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72" w:rsidRDefault="001D1D38">
      <w:pPr>
        <w:pStyle w:val="2"/>
        <w:spacing w:before="64"/>
        <w:ind w:left="24" w:firstLine="0"/>
        <w:jc w:val="center"/>
      </w:pPr>
      <w:r>
        <w:t>Общие</w:t>
      </w:r>
      <w:r>
        <w:rPr>
          <w:spacing w:val="-10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проката</w:t>
      </w:r>
      <w:r>
        <w:rPr>
          <w:spacing w:val="-9"/>
        </w:rPr>
        <w:t xml:space="preserve"> </w:t>
      </w:r>
      <w:r>
        <w:t>транспортных</w:t>
      </w:r>
      <w:r>
        <w:rPr>
          <w:spacing w:val="-11"/>
        </w:rPr>
        <w:t xml:space="preserve"> </w:t>
      </w:r>
      <w:r>
        <w:t>средств</w:t>
      </w:r>
      <w:r>
        <w:rPr>
          <w:spacing w:val="-9"/>
        </w:rPr>
        <w:t xml:space="preserve"> </w:t>
      </w:r>
    </w:p>
    <w:p w:rsidR="003E3472" w:rsidRDefault="003E3472">
      <w:pPr>
        <w:pStyle w:val="a3"/>
        <w:spacing w:before="47"/>
        <w:ind w:left="0"/>
        <w:jc w:val="left"/>
        <w:rPr>
          <w:rFonts w:ascii="Arial"/>
          <w:b/>
        </w:rPr>
      </w:pPr>
    </w:p>
    <w:p w:rsidR="003E3472" w:rsidRDefault="001D1D38">
      <w:pPr>
        <w:pStyle w:val="a3"/>
        <w:tabs>
          <w:tab w:val="left" w:pos="5566"/>
          <w:tab w:val="left" w:pos="10604"/>
        </w:tabs>
        <w:ind w:left="0" w:right="6"/>
        <w:jc w:val="center"/>
        <w:rPr>
          <w:rFonts w:ascii="Times New Roman" w:hAnsi="Times New Roman"/>
        </w:rPr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Калуга</w:t>
      </w:r>
      <w:r>
        <w:tab/>
      </w:r>
      <w:r>
        <w:rPr>
          <w:spacing w:val="-2"/>
        </w:rPr>
        <w:t xml:space="preserve">Дата утверждения правил: </w:t>
      </w:r>
      <w:r>
        <w:rPr>
          <w:rFonts w:ascii="Times New Roman" w:hAnsi="Times New Roman"/>
          <w:u w:val="single"/>
        </w:rPr>
        <w:tab/>
      </w:r>
    </w:p>
    <w:p w:rsidR="003E3472" w:rsidRDefault="003E3472">
      <w:pPr>
        <w:pStyle w:val="a3"/>
        <w:spacing w:before="43"/>
        <w:ind w:left="0"/>
        <w:jc w:val="left"/>
        <w:rPr>
          <w:rFonts w:ascii="Times New Roman"/>
        </w:rPr>
      </w:pPr>
    </w:p>
    <w:p w:rsidR="003E3472" w:rsidRDefault="001D1D38">
      <w:pPr>
        <w:pStyle w:val="a3"/>
        <w:tabs>
          <w:tab w:val="left" w:pos="10772"/>
        </w:tabs>
        <w:spacing w:before="1"/>
        <w:ind w:left="6875"/>
        <w:jc w:val="left"/>
        <w:rPr>
          <w:rFonts w:ascii="Times New Roman" w:hAnsi="Times New Roman"/>
        </w:rPr>
      </w:pPr>
      <w:r>
        <w:t xml:space="preserve">Подпись </w:t>
      </w:r>
      <w:r>
        <w:rPr>
          <w:rFonts w:ascii="Times New Roman" w:hAnsi="Times New Roman"/>
          <w:u w:val="single"/>
        </w:rPr>
        <w:tab/>
      </w:r>
    </w:p>
    <w:p w:rsidR="003E3472" w:rsidRDefault="001D1D38">
      <w:pPr>
        <w:pStyle w:val="a3"/>
        <w:spacing w:before="23"/>
        <w:ind w:left="0" w:right="2151"/>
        <w:jc w:val="right"/>
      </w:pPr>
      <w:r>
        <w:rPr>
          <w:spacing w:val="-4"/>
        </w:rPr>
        <w:t>Б.П.</w:t>
      </w:r>
    </w:p>
    <w:p w:rsidR="003E3472" w:rsidRDefault="003E3472">
      <w:pPr>
        <w:pStyle w:val="a3"/>
        <w:ind w:left="0"/>
        <w:jc w:val="left"/>
      </w:pPr>
    </w:p>
    <w:p w:rsidR="003E3472" w:rsidRDefault="003E3472">
      <w:pPr>
        <w:pStyle w:val="a3"/>
        <w:spacing w:before="105"/>
        <w:ind w:left="0"/>
        <w:jc w:val="left"/>
      </w:pPr>
    </w:p>
    <w:p w:rsidR="003E3472" w:rsidRDefault="001D1D38">
      <w:pPr>
        <w:pStyle w:val="2"/>
        <w:numPr>
          <w:ilvl w:val="0"/>
          <w:numId w:val="3"/>
        </w:numPr>
        <w:tabs>
          <w:tab w:val="left" w:pos="371"/>
        </w:tabs>
        <w:ind w:hanging="220"/>
      </w:pPr>
      <w:r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:rsidR="003E3472" w:rsidRDefault="001D1D38">
      <w:pPr>
        <w:pStyle w:val="a3"/>
        <w:spacing w:before="66" w:line="242" w:lineRule="auto"/>
        <w:ind w:right="116"/>
        <w:rPr>
          <w:rFonts w:ascii="Arial MT" w:hAnsi="Arial MT"/>
        </w:rPr>
      </w:pPr>
      <w:r>
        <w:t>Настоящие общие правила проката транспортных средств (далее по тексту «Правила») в порядке статьи 428 Гражданского кодекса Российской Федерации регулируют общие условия заключаемых договоров проката между</w:t>
      </w:r>
      <w:r>
        <w:rPr>
          <w:spacing w:val="-4"/>
        </w:rPr>
        <w:t xml:space="preserve"> </w:t>
      </w:r>
      <w:r w:rsidR="0022775A">
        <w:t>Арендодатель»</w:t>
      </w:r>
      <w:r>
        <w:t xml:space="preserve"> и физическими лицами (далее по тексту «Арендаторы», «Арендатор»</w:t>
      </w:r>
      <w:r>
        <w:rPr>
          <w:rFonts w:ascii="Arial MT" w:hAnsi="Arial MT"/>
        </w:rPr>
        <w:t>).</w:t>
      </w:r>
    </w:p>
    <w:p w:rsidR="003E3472" w:rsidRDefault="001D1D38">
      <w:pPr>
        <w:pStyle w:val="a3"/>
        <w:spacing w:before="61"/>
        <w:ind w:right="119"/>
      </w:pPr>
      <w:r>
        <w:t xml:space="preserve">Арендодатель действует на основании Свидетельства №317623400027918, юридический </w:t>
      </w:r>
      <w:proofErr w:type="gramStart"/>
      <w:r>
        <w:t>адрес:</w:t>
      </w:r>
      <w:r>
        <w:t>.</w:t>
      </w:r>
      <w:proofErr w:type="gramEnd"/>
    </w:p>
    <w:p w:rsidR="003E3472" w:rsidRDefault="001D1D38">
      <w:pPr>
        <w:pStyle w:val="a3"/>
        <w:spacing w:before="61" w:line="244" w:lineRule="auto"/>
        <w:ind w:right="114"/>
      </w:pPr>
      <w:r>
        <w:t>Арендатор считается присоединившимся к настоящим Правилам в случае, если он заключил (подписал</w:t>
      </w:r>
      <w:r>
        <w:rPr>
          <w:rFonts w:ascii="Arial MT" w:hAnsi="Arial MT"/>
        </w:rPr>
        <w:t xml:space="preserve">) </w:t>
      </w:r>
      <w:r>
        <w:t>с Арендатором</w:t>
      </w:r>
      <w:r>
        <w:rPr>
          <w:spacing w:val="76"/>
          <w:w w:val="150"/>
        </w:rPr>
        <w:t xml:space="preserve"> </w:t>
      </w:r>
      <w:r>
        <w:t>договор</w:t>
      </w:r>
      <w:r>
        <w:rPr>
          <w:spacing w:val="74"/>
          <w:w w:val="150"/>
        </w:rPr>
        <w:t xml:space="preserve"> </w:t>
      </w:r>
      <w:r>
        <w:t>проката</w:t>
      </w:r>
      <w:r>
        <w:rPr>
          <w:spacing w:val="74"/>
          <w:w w:val="150"/>
        </w:rPr>
        <w:t xml:space="preserve"> </w:t>
      </w:r>
      <w:r>
        <w:t>транспортного</w:t>
      </w:r>
      <w:r>
        <w:rPr>
          <w:spacing w:val="74"/>
          <w:w w:val="150"/>
        </w:rPr>
        <w:t xml:space="preserve"> </w:t>
      </w:r>
      <w:r>
        <w:t>средства</w:t>
      </w:r>
      <w:r>
        <w:rPr>
          <w:spacing w:val="79"/>
          <w:w w:val="150"/>
        </w:rPr>
        <w:t xml:space="preserve"> </w:t>
      </w:r>
      <w:r>
        <w:t>со</w:t>
      </w:r>
      <w:r>
        <w:rPr>
          <w:spacing w:val="74"/>
          <w:w w:val="150"/>
        </w:rPr>
        <w:t xml:space="preserve"> </w:t>
      </w:r>
      <w:r>
        <w:t>специальными</w:t>
      </w:r>
      <w:r>
        <w:rPr>
          <w:spacing w:val="78"/>
          <w:w w:val="150"/>
        </w:rPr>
        <w:t xml:space="preserve"> </w:t>
      </w:r>
      <w:r>
        <w:t>условиями</w:t>
      </w:r>
      <w:r>
        <w:rPr>
          <w:spacing w:val="77"/>
          <w:w w:val="150"/>
        </w:rPr>
        <w:t xml:space="preserve"> </w:t>
      </w:r>
      <w:r>
        <w:t>(далее</w:t>
      </w:r>
      <w:r>
        <w:rPr>
          <w:spacing w:val="75"/>
          <w:w w:val="150"/>
        </w:rPr>
        <w:t xml:space="preserve"> </w:t>
      </w:r>
      <w:r>
        <w:t>по</w:t>
      </w:r>
      <w:r>
        <w:rPr>
          <w:spacing w:val="74"/>
          <w:w w:val="150"/>
        </w:rPr>
        <w:t xml:space="preserve"> </w:t>
      </w:r>
      <w:r>
        <w:rPr>
          <w:spacing w:val="-2"/>
        </w:rPr>
        <w:t>тексту</w:t>
      </w:r>
    </w:p>
    <w:p w:rsidR="003E3472" w:rsidRDefault="001D1D38">
      <w:pPr>
        <w:pStyle w:val="a3"/>
        <w:spacing w:line="244" w:lineRule="auto"/>
        <w:ind w:right="125"/>
      </w:pPr>
      <w:r>
        <w:t>«Договор»), в котором указано о регулировании общих условий договора проката настоящими Правилами и о присоединении Арендатора к настоящим Правилам.</w:t>
      </w:r>
    </w:p>
    <w:p w:rsidR="003E3472" w:rsidRDefault="001D1D38">
      <w:pPr>
        <w:pStyle w:val="a3"/>
        <w:spacing w:before="53"/>
        <w:rPr>
          <w:rFonts w:ascii="Arial MT" w:hAnsi="Arial MT"/>
        </w:rPr>
      </w:pPr>
      <w:r>
        <w:rPr>
          <w:spacing w:val="-2"/>
        </w:rPr>
        <w:t>Арендодатель вправе</w:t>
      </w:r>
      <w:r>
        <w:t xml:space="preserve"> </w:t>
      </w:r>
      <w:r>
        <w:rPr>
          <w:spacing w:val="-2"/>
        </w:rPr>
        <w:t>отказать</w:t>
      </w:r>
      <w: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заключение</w:t>
      </w:r>
      <w:r>
        <w:rPr>
          <w:spacing w:val="3"/>
        </w:rPr>
        <w:t xml:space="preserve"> </w:t>
      </w:r>
      <w:r>
        <w:rPr>
          <w:spacing w:val="-2"/>
        </w:rPr>
        <w:t>Договора</w:t>
      </w:r>
      <w:r>
        <w:rPr>
          <w:spacing w:val="-1"/>
        </w:rPr>
        <w:t xml:space="preserve"> </w:t>
      </w:r>
      <w:r>
        <w:rPr>
          <w:spacing w:val="-2"/>
        </w:rPr>
        <w:t>проката</w:t>
      </w:r>
      <w:r>
        <w:rPr>
          <w:spacing w:val="1"/>
        </w:rPr>
        <w:t xml:space="preserve"> </w:t>
      </w:r>
      <w:r>
        <w:rPr>
          <w:spacing w:val="-2"/>
        </w:rPr>
        <w:t>транспортного</w:t>
      </w:r>
      <w:r>
        <w:rPr>
          <w:spacing w:val="-1"/>
        </w:rPr>
        <w:t xml:space="preserve"> </w:t>
      </w:r>
      <w:r>
        <w:rPr>
          <w:spacing w:val="-2"/>
        </w:rPr>
        <w:t>средства</w:t>
      </w:r>
      <w:r>
        <w:rPr>
          <w:spacing w:val="1"/>
        </w:rPr>
        <w:t xml:space="preserve"> </w:t>
      </w:r>
      <w:r>
        <w:rPr>
          <w:spacing w:val="-2"/>
        </w:rPr>
        <w:t>лицам,</w:t>
      </w:r>
      <w:r>
        <w:rPr>
          <w:spacing w:val="3"/>
        </w:rPr>
        <w:t xml:space="preserve"> </w:t>
      </w:r>
      <w:r>
        <w:rPr>
          <w:spacing w:val="-2"/>
        </w:rPr>
        <w:t>у</w:t>
      </w:r>
      <w:r>
        <w:rPr>
          <w:spacing w:val="-4"/>
        </w:rPr>
        <w:t xml:space="preserve"> </w:t>
      </w:r>
      <w:r>
        <w:rPr>
          <w:spacing w:val="-2"/>
        </w:rPr>
        <w:t>которых</w:t>
      </w:r>
      <w:r>
        <w:rPr>
          <w:rFonts w:ascii="Arial MT" w:hAnsi="Arial MT"/>
          <w:spacing w:val="-2"/>
        </w:rPr>
        <w:t>:</w:t>
      </w:r>
    </w:p>
    <w:p w:rsidR="003E3472" w:rsidRDefault="001D1D38">
      <w:pPr>
        <w:pStyle w:val="a4"/>
        <w:numPr>
          <w:ilvl w:val="0"/>
          <w:numId w:val="2"/>
        </w:numPr>
        <w:tabs>
          <w:tab w:val="left" w:pos="859"/>
        </w:tabs>
        <w:spacing w:before="59" w:line="245" w:lineRule="exact"/>
        <w:ind w:left="859" w:hanging="720"/>
        <w:jc w:val="left"/>
        <w:rPr>
          <w:rFonts w:ascii="Arial MT" w:hAnsi="Arial MT"/>
          <w:sz w:val="20"/>
        </w:rPr>
      </w:pPr>
      <w:r>
        <w:rPr>
          <w:sz w:val="20"/>
        </w:rPr>
        <w:t>Отсутст</w:t>
      </w:r>
      <w:r>
        <w:rPr>
          <w:sz w:val="20"/>
        </w:rPr>
        <w:t>вует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право</w:t>
      </w:r>
      <w:r>
        <w:rPr>
          <w:spacing w:val="-9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ТС,</w:t>
      </w:r>
      <w:r>
        <w:rPr>
          <w:spacing w:val="-12"/>
          <w:sz w:val="20"/>
        </w:rPr>
        <w:t xml:space="preserve"> </w:t>
      </w:r>
      <w:r>
        <w:rPr>
          <w:sz w:val="20"/>
        </w:rPr>
        <w:t>оригинала</w:t>
      </w:r>
      <w:r>
        <w:rPr>
          <w:spacing w:val="-10"/>
          <w:sz w:val="20"/>
        </w:rPr>
        <w:t xml:space="preserve"> </w:t>
      </w:r>
      <w:r>
        <w:rPr>
          <w:sz w:val="20"/>
        </w:rPr>
        <w:t>водительского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удостоверения</w:t>
      </w:r>
      <w:r>
        <w:rPr>
          <w:rFonts w:ascii="Arial MT" w:hAnsi="Arial MT"/>
          <w:spacing w:val="-2"/>
          <w:sz w:val="20"/>
        </w:rPr>
        <w:t>;</w:t>
      </w:r>
    </w:p>
    <w:p w:rsidR="003E3472" w:rsidRDefault="001D1D38">
      <w:pPr>
        <w:pStyle w:val="a4"/>
        <w:numPr>
          <w:ilvl w:val="0"/>
          <w:numId w:val="2"/>
        </w:numPr>
        <w:tabs>
          <w:tab w:val="left" w:pos="859"/>
        </w:tabs>
        <w:spacing w:line="244" w:lineRule="exact"/>
        <w:ind w:left="859" w:hanging="720"/>
        <w:jc w:val="left"/>
        <w:rPr>
          <w:rFonts w:ascii="Arial MT" w:hAnsi="Arial MT"/>
          <w:sz w:val="20"/>
        </w:rPr>
      </w:pPr>
      <w:r>
        <w:rPr>
          <w:spacing w:val="-2"/>
          <w:sz w:val="20"/>
        </w:rPr>
        <w:t>Отсутствует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гражданство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Российской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Федерации</w:t>
      </w:r>
      <w:r>
        <w:rPr>
          <w:rFonts w:ascii="Arial MT" w:hAnsi="Arial MT"/>
          <w:spacing w:val="-2"/>
          <w:sz w:val="20"/>
        </w:rPr>
        <w:t>;</w:t>
      </w:r>
    </w:p>
    <w:p w:rsidR="003E3472" w:rsidRDefault="001D1D38">
      <w:pPr>
        <w:pStyle w:val="a4"/>
        <w:numPr>
          <w:ilvl w:val="0"/>
          <w:numId w:val="2"/>
        </w:numPr>
        <w:tabs>
          <w:tab w:val="left" w:pos="859"/>
        </w:tabs>
        <w:spacing w:line="244" w:lineRule="exact"/>
        <w:ind w:left="859" w:hanging="720"/>
        <w:jc w:val="left"/>
        <w:rPr>
          <w:rFonts w:ascii="Arial MT" w:hAnsi="Arial MT"/>
          <w:sz w:val="20"/>
        </w:rPr>
      </w:pPr>
      <w:r>
        <w:rPr>
          <w:sz w:val="20"/>
        </w:rPr>
        <w:t>Стаж</w:t>
      </w:r>
      <w:r>
        <w:rPr>
          <w:spacing w:val="-6"/>
          <w:sz w:val="20"/>
        </w:rPr>
        <w:t xml:space="preserve"> </w:t>
      </w:r>
      <w:r>
        <w:rPr>
          <w:sz w:val="20"/>
        </w:rPr>
        <w:t>вождения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менее</w:t>
      </w:r>
      <w:r>
        <w:rPr>
          <w:spacing w:val="-6"/>
          <w:sz w:val="20"/>
        </w:rPr>
        <w:t xml:space="preserve"> </w:t>
      </w:r>
      <w:r>
        <w:rPr>
          <w:sz w:val="20"/>
        </w:rPr>
        <w:t>двух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полных</w:t>
      </w:r>
      <w:r>
        <w:rPr>
          <w:spacing w:val="-6"/>
          <w:sz w:val="20"/>
        </w:rPr>
        <w:t xml:space="preserve"> </w:t>
      </w:r>
      <w:r>
        <w:rPr>
          <w:sz w:val="20"/>
        </w:rPr>
        <w:t>лет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rFonts w:ascii="Arial MT" w:hAnsi="Arial MT"/>
          <w:sz w:val="20"/>
        </w:rPr>
        <w:t>/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возраст</w:t>
      </w:r>
      <w:r>
        <w:rPr>
          <w:spacing w:val="-7"/>
          <w:sz w:val="20"/>
        </w:rPr>
        <w:t xml:space="preserve"> </w:t>
      </w:r>
      <w:r>
        <w:rPr>
          <w:sz w:val="20"/>
        </w:rPr>
        <w:t>менее</w:t>
      </w:r>
      <w:r>
        <w:rPr>
          <w:spacing w:val="-7"/>
          <w:sz w:val="20"/>
        </w:rPr>
        <w:t xml:space="preserve"> </w:t>
      </w:r>
      <w:r>
        <w:rPr>
          <w:sz w:val="20"/>
        </w:rPr>
        <w:t>23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лет</w:t>
      </w:r>
      <w:r>
        <w:rPr>
          <w:rFonts w:ascii="Arial MT" w:hAnsi="Arial MT"/>
          <w:spacing w:val="-4"/>
          <w:sz w:val="20"/>
        </w:rPr>
        <w:t>;</w:t>
      </w:r>
    </w:p>
    <w:p w:rsidR="003E3472" w:rsidRDefault="001D1D38">
      <w:pPr>
        <w:pStyle w:val="a4"/>
        <w:numPr>
          <w:ilvl w:val="0"/>
          <w:numId w:val="2"/>
        </w:numPr>
        <w:tabs>
          <w:tab w:val="left" w:pos="151"/>
          <w:tab w:val="left" w:pos="859"/>
          <w:tab w:val="left" w:pos="1989"/>
          <w:tab w:val="left" w:pos="3747"/>
          <w:tab w:val="left" w:pos="4946"/>
          <w:tab w:val="left" w:pos="5725"/>
          <w:tab w:val="left" w:pos="7805"/>
          <w:tab w:val="left" w:pos="9426"/>
        </w:tabs>
        <w:ind w:right="125" w:hanging="12"/>
        <w:jc w:val="left"/>
        <w:rPr>
          <w:rFonts w:ascii="Arial MT" w:hAnsi="Arial MT"/>
          <w:sz w:val="20"/>
        </w:rPr>
      </w:pPr>
      <w:r>
        <w:rPr>
          <w:spacing w:val="-2"/>
          <w:sz w:val="20"/>
        </w:rPr>
        <w:t>Имеются</w:t>
      </w:r>
      <w:r>
        <w:rPr>
          <w:sz w:val="20"/>
        </w:rPr>
        <w:tab/>
      </w:r>
      <w:r>
        <w:rPr>
          <w:spacing w:val="-2"/>
          <w:sz w:val="20"/>
        </w:rPr>
        <w:t>неисполненные</w:t>
      </w:r>
      <w:r>
        <w:rPr>
          <w:sz w:val="20"/>
        </w:rPr>
        <w:tab/>
      </w:r>
      <w:r>
        <w:rPr>
          <w:spacing w:val="-2"/>
          <w:sz w:val="20"/>
        </w:rPr>
        <w:t>судебные</w:t>
      </w:r>
      <w:r>
        <w:rPr>
          <w:sz w:val="20"/>
        </w:rPr>
        <w:tab/>
      </w:r>
      <w:r>
        <w:rPr>
          <w:spacing w:val="-2"/>
          <w:sz w:val="20"/>
        </w:rPr>
        <w:t>акты,</w:t>
      </w:r>
      <w:r>
        <w:rPr>
          <w:sz w:val="20"/>
        </w:rPr>
        <w:tab/>
      </w:r>
      <w:r>
        <w:rPr>
          <w:spacing w:val="-2"/>
          <w:sz w:val="20"/>
        </w:rPr>
        <w:t>административные</w:t>
      </w:r>
      <w:r>
        <w:rPr>
          <w:sz w:val="20"/>
        </w:rPr>
        <w:tab/>
      </w:r>
      <w:r>
        <w:rPr>
          <w:spacing w:val="-2"/>
          <w:sz w:val="20"/>
        </w:rPr>
        <w:t>производства,</w:t>
      </w:r>
      <w:r>
        <w:rPr>
          <w:sz w:val="20"/>
        </w:rPr>
        <w:tab/>
      </w:r>
      <w:r>
        <w:rPr>
          <w:spacing w:val="-2"/>
          <w:sz w:val="20"/>
        </w:rPr>
        <w:t xml:space="preserve">возбужденные </w:t>
      </w:r>
      <w:r>
        <w:rPr>
          <w:sz w:val="20"/>
        </w:rPr>
        <w:t>исполнительные производства</w:t>
      </w:r>
      <w:r>
        <w:rPr>
          <w:rFonts w:ascii="Arial MT" w:hAnsi="Arial MT"/>
          <w:sz w:val="20"/>
        </w:rPr>
        <w:t>;</w:t>
      </w:r>
    </w:p>
    <w:p w:rsidR="003E3472" w:rsidRDefault="001D1D38">
      <w:pPr>
        <w:pStyle w:val="a4"/>
        <w:numPr>
          <w:ilvl w:val="0"/>
          <w:numId w:val="2"/>
        </w:numPr>
        <w:tabs>
          <w:tab w:val="left" w:pos="859"/>
        </w:tabs>
        <w:spacing w:line="242" w:lineRule="exact"/>
        <w:ind w:left="859" w:hanging="720"/>
        <w:jc w:val="left"/>
        <w:rPr>
          <w:rFonts w:ascii="Arial MT" w:hAnsi="Arial MT"/>
          <w:sz w:val="20"/>
        </w:rPr>
      </w:pPr>
      <w:r>
        <w:rPr>
          <w:sz w:val="20"/>
        </w:rPr>
        <w:t>Представленные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10"/>
          <w:sz w:val="20"/>
        </w:rPr>
        <w:t xml:space="preserve"> </w:t>
      </w:r>
      <w:r>
        <w:rPr>
          <w:sz w:val="20"/>
        </w:rPr>
        <w:t>вызывают</w:t>
      </w:r>
      <w:r>
        <w:rPr>
          <w:spacing w:val="-11"/>
          <w:sz w:val="20"/>
        </w:rPr>
        <w:t xml:space="preserve"> </w:t>
      </w:r>
      <w:r>
        <w:rPr>
          <w:sz w:val="20"/>
        </w:rPr>
        <w:t>сомнения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подлинности</w:t>
      </w:r>
      <w:r>
        <w:rPr>
          <w:rFonts w:ascii="Arial MT" w:hAnsi="Arial MT"/>
          <w:spacing w:val="-2"/>
          <w:sz w:val="20"/>
        </w:rPr>
        <w:t>;</w:t>
      </w:r>
    </w:p>
    <w:p w:rsidR="003E3472" w:rsidRDefault="001D1D38">
      <w:pPr>
        <w:pStyle w:val="a4"/>
        <w:numPr>
          <w:ilvl w:val="0"/>
          <w:numId w:val="2"/>
        </w:numPr>
        <w:tabs>
          <w:tab w:val="left" w:pos="859"/>
        </w:tabs>
        <w:spacing w:line="244" w:lineRule="exact"/>
        <w:ind w:left="859" w:hanging="720"/>
        <w:jc w:val="left"/>
        <w:rPr>
          <w:rFonts w:ascii="Arial MT" w:hAnsi="Arial MT"/>
          <w:sz w:val="20"/>
        </w:rPr>
      </w:pPr>
      <w:r>
        <w:rPr>
          <w:spacing w:val="-2"/>
          <w:sz w:val="20"/>
        </w:rPr>
        <w:t>Имеются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признаки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алкогольного,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токсического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опьянения</w:t>
      </w:r>
      <w:r>
        <w:rPr>
          <w:rFonts w:ascii="Arial MT" w:hAnsi="Arial MT"/>
          <w:spacing w:val="-2"/>
          <w:sz w:val="20"/>
        </w:rPr>
        <w:t>;</w:t>
      </w:r>
    </w:p>
    <w:p w:rsidR="003E3472" w:rsidRDefault="001D1D38">
      <w:pPr>
        <w:pStyle w:val="a4"/>
        <w:numPr>
          <w:ilvl w:val="0"/>
          <w:numId w:val="2"/>
        </w:numPr>
        <w:tabs>
          <w:tab w:val="left" w:pos="151"/>
          <w:tab w:val="left" w:pos="859"/>
        </w:tabs>
        <w:ind w:right="119" w:hanging="12"/>
        <w:jc w:val="left"/>
        <w:rPr>
          <w:rFonts w:ascii="Arial MT" w:hAnsi="Arial MT"/>
          <w:sz w:val="20"/>
        </w:rPr>
      </w:pPr>
      <w:r>
        <w:rPr>
          <w:sz w:val="20"/>
        </w:rPr>
        <w:t>Имеются</w:t>
      </w:r>
      <w:r>
        <w:rPr>
          <w:spacing w:val="80"/>
          <w:sz w:val="20"/>
        </w:rPr>
        <w:t xml:space="preserve"> </w:t>
      </w:r>
      <w:r>
        <w:rPr>
          <w:sz w:val="20"/>
        </w:rPr>
        <w:t>признаки</w:t>
      </w:r>
      <w:r>
        <w:rPr>
          <w:spacing w:val="80"/>
          <w:sz w:val="20"/>
        </w:rPr>
        <w:t xml:space="preserve"> </w:t>
      </w:r>
      <w:r>
        <w:rPr>
          <w:sz w:val="20"/>
        </w:rPr>
        <w:t>неспособности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80"/>
          <w:sz w:val="20"/>
        </w:rPr>
        <w:t xml:space="preserve"> </w:t>
      </w:r>
      <w:r>
        <w:rPr>
          <w:sz w:val="20"/>
        </w:rPr>
        <w:t>ТС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виду</w:t>
      </w:r>
      <w:r>
        <w:rPr>
          <w:spacing w:val="80"/>
          <w:sz w:val="20"/>
        </w:rPr>
        <w:t xml:space="preserve"> </w:t>
      </w:r>
      <w:r>
        <w:rPr>
          <w:sz w:val="20"/>
        </w:rPr>
        <w:t>травм,</w:t>
      </w:r>
      <w:r>
        <w:rPr>
          <w:spacing w:val="80"/>
          <w:sz w:val="20"/>
        </w:rPr>
        <w:t xml:space="preserve"> </w:t>
      </w:r>
      <w:r>
        <w:rPr>
          <w:sz w:val="20"/>
        </w:rPr>
        <w:t>увечий,</w:t>
      </w:r>
      <w:r>
        <w:rPr>
          <w:spacing w:val="80"/>
          <w:sz w:val="20"/>
        </w:rPr>
        <w:t xml:space="preserve"> </w:t>
      </w:r>
      <w:r>
        <w:rPr>
          <w:sz w:val="20"/>
        </w:rPr>
        <w:t>сильного</w:t>
      </w:r>
      <w:r>
        <w:rPr>
          <w:spacing w:val="80"/>
          <w:sz w:val="20"/>
        </w:rPr>
        <w:t xml:space="preserve"> </w:t>
      </w:r>
      <w:r>
        <w:rPr>
          <w:sz w:val="20"/>
        </w:rPr>
        <w:t>возбуждения, агрессивного поведения</w:t>
      </w:r>
      <w:r>
        <w:rPr>
          <w:rFonts w:ascii="Arial MT" w:hAnsi="Arial MT"/>
          <w:sz w:val="20"/>
        </w:rPr>
        <w:t>;</w:t>
      </w:r>
    </w:p>
    <w:p w:rsidR="003E3472" w:rsidRDefault="001D1D38">
      <w:pPr>
        <w:pStyle w:val="a4"/>
        <w:numPr>
          <w:ilvl w:val="0"/>
          <w:numId w:val="2"/>
        </w:numPr>
        <w:tabs>
          <w:tab w:val="left" w:pos="151"/>
          <w:tab w:val="left" w:pos="859"/>
        </w:tabs>
        <w:ind w:right="116" w:hanging="12"/>
        <w:jc w:val="left"/>
        <w:rPr>
          <w:rFonts w:ascii="Arial MT" w:hAnsi="Arial MT"/>
          <w:sz w:val="20"/>
        </w:rPr>
      </w:pPr>
      <w:r>
        <w:rPr>
          <w:sz w:val="20"/>
        </w:rPr>
        <w:t>Имеется</w:t>
      </w:r>
      <w:r>
        <w:rPr>
          <w:spacing w:val="40"/>
          <w:sz w:val="20"/>
        </w:rPr>
        <w:t xml:space="preserve"> </w:t>
      </w:r>
      <w:r>
        <w:rPr>
          <w:sz w:val="20"/>
        </w:rPr>
        <w:t>просроченная</w:t>
      </w:r>
      <w:r>
        <w:rPr>
          <w:spacing w:val="40"/>
          <w:sz w:val="20"/>
        </w:rPr>
        <w:t xml:space="preserve"> </w:t>
      </w:r>
      <w:r>
        <w:rPr>
          <w:sz w:val="20"/>
        </w:rPr>
        <w:t>задолженность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оплате</w:t>
      </w:r>
      <w:r>
        <w:rPr>
          <w:spacing w:val="40"/>
          <w:sz w:val="20"/>
        </w:rPr>
        <w:t xml:space="preserve"> </w:t>
      </w:r>
      <w:r>
        <w:rPr>
          <w:sz w:val="20"/>
        </w:rPr>
        <w:t>арендных</w:t>
      </w:r>
      <w:r>
        <w:rPr>
          <w:spacing w:val="40"/>
          <w:sz w:val="20"/>
        </w:rPr>
        <w:t xml:space="preserve"> </w:t>
      </w:r>
      <w:r>
        <w:rPr>
          <w:sz w:val="20"/>
        </w:rPr>
        <w:t>платежей,</w:t>
      </w:r>
      <w:r>
        <w:rPr>
          <w:spacing w:val="40"/>
          <w:sz w:val="20"/>
        </w:rPr>
        <w:t xml:space="preserve"> </w:t>
      </w:r>
      <w:r>
        <w:rPr>
          <w:sz w:val="20"/>
        </w:rPr>
        <w:t>неустойки,</w:t>
      </w:r>
      <w:r>
        <w:rPr>
          <w:spacing w:val="40"/>
          <w:sz w:val="20"/>
        </w:rPr>
        <w:t xml:space="preserve"> </w:t>
      </w:r>
      <w:r>
        <w:rPr>
          <w:sz w:val="20"/>
        </w:rPr>
        <w:t>административных штрафов и т. д.</w:t>
      </w:r>
      <w:r>
        <w:rPr>
          <w:rFonts w:ascii="Arial MT" w:hAnsi="Arial MT"/>
          <w:sz w:val="20"/>
        </w:rPr>
        <w:t>;</w:t>
      </w:r>
    </w:p>
    <w:p w:rsidR="003E3472" w:rsidRDefault="001D1D38">
      <w:pPr>
        <w:pStyle w:val="a4"/>
        <w:numPr>
          <w:ilvl w:val="0"/>
          <w:numId w:val="2"/>
        </w:numPr>
        <w:tabs>
          <w:tab w:val="left" w:pos="151"/>
          <w:tab w:val="left" w:pos="859"/>
        </w:tabs>
        <w:spacing w:line="244" w:lineRule="auto"/>
        <w:ind w:right="123" w:hanging="12"/>
        <w:jc w:val="left"/>
        <w:rPr>
          <w:sz w:val="20"/>
        </w:rPr>
      </w:pPr>
      <w:r>
        <w:rPr>
          <w:sz w:val="20"/>
        </w:rPr>
        <w:t>Отсутствует техническая или иная возможность передавать Арендодателю и получать от Арендодателя сообщения по электронным каналам связи.</w:t>
      </w:r>
    </w:p>
    <w:p w:rsidR="003E3472" w:rsidRDefault="003E3472">
      <w:pPr>
        <w:pStyle w:val="a3"/>
        <w:spacing w:before="50"/>
        <w:ind w:left="0"/>
        <w:jc w:val="left"/>
      </w:pPr>
    </w:p>
    <w:p w:rsidR="003E3472" w:rsidRDefault="001D1D38">
      <w:pPr>
        <w:pStyle w:val="2"/>
        <w:numPr>
          <w:ilvl w:val="0"/>
          <w:numId w:val="3"/>
        </w:numPr>
        <w:tabs>
          <w:tab w:val="left" w:pos="370"/>
        </w:tabs>
        <w:ind w:left="370" w:hanging="219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56"/>
        </w:tabs>
        <w:spacing w:before="3" w:line="242" w:lineRule="auto"/>
        <w:ind w:right="114" w:firstLine="0"/>
        <w:jc w:val="both"/>
        <w:rPr>
          <w:rFonts w:ascii="Arial MT" w:hAnsi="Arial MT"/>
          <w:sz w:val="20"/>
        </w:rPr>
      </w:pPr>
      <w:r>
        <w:rPr>
          <w:sz w:val="20"/>
        </w:rPr>
        <w:t>Арендодатель предоставляет</w:t>
      </w:r>
      <w:r>
        <w:rPr>
          <w:spacing w:val="40"/>
          <w:sz w:val="20"/>
        </w:rPr>
        <w:t xml:space="preserve"> </w:t>
      </w:r>
      <w:r>
        <w:rPr>
          <w:sz w:val="20"/>
        </w:rPr>
        <w:t>Арендатору</w:t>
      </w:r>
      <w:r>
        <w:rPr>
          <w:spacing w:val="40"/>
          <w:sz w:val="20"/>
        </w:rPr>
        <w:t xml:space="preserve"> </w:t>
      </w:r>
      <w:r>
        <w:rPr>
          <w:sz w:val="20"/>
        </w:rPr>
        <w:t>во временное пользование и владение транспортное средство без</w:t>
      </w:r>
      <w:r>
        <w:rPr>
          <w:spacing w:val="-6"/>
          <w:sz w:val="20"/>
        </w:rPr>
        <w:t xml:space="preserve"> </w:t>
      </w:r>
      <w:r>
        <w:rPr>
          <w:sz w:val="20"/>
        </w:rPr>
        <w:t>эк</w:t>
      </w:r>
      <w:r>
        <w:rPr>
          <w:sz w:val="20"/>
        </w:rPr>
        <w:t>ипажа</w:t>
      </w:r>
      <w:r>
        <w:rPr>
          <w:spacing w:val="-6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тексту</w:t>
      </w:r>
      <w:r>
        <w:rPr>
          <w:spacing w:val="-9"/>
          <w:sz w:val="20"/>
        </w:rPr>
        <w:t xml:space="preserve"> </w:t>
      </w:r>
      <w:r>
        <w:rPr>
          <w:sz w:val="20"/>
        </w:rPr>
        <w:t>«ТС»),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указанное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Договоре,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Арендатор</w:t>
      </w:r>
      <w:r>
        <w:rPr>
          <w:spacing w:val="-6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платить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пользование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ТС</w:t>
      </w:r>
      <w:r>
        <w:rPr>
          <w:spacing w:val="-4"/>
          <w:sz w:val="20"/>
        </w:rPr>
        <w:t xml:space="preserve"> </w:t>
      </w:r>
      <w:r>
        <w:rPr>
          <w:sz w:val="20"/>
        </w:rPr>
        <w:t>и по окончании срока пользования возвратить Арендодателю ТС</w:t>
      </w:r>
      <w:r>
        <w:rPr>
          <w:rFonts w:ascii="Arial MT" w:hAnsi="Arial MT"/>
          <w:sz w:val="20"/>
        </w:rPr>
        <w:t>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02"/>
        </w:tabs>
        <w:ind w:right="117" w:firstLine="0"/>
        <w:jc w:val="both"/>
        <w:rPr>
          <w:rFonts w:ascii="Arial MT" w:hAnsi="Arial MT"/>
          <w:sz w:val="20"/>
        </w:rPr>
      </w:pPr>
      <w:r>
        <w:rPr>
          <w:sz w:val="20"/>
        </w:rPr>
        <w:t>ТС предоставляется Арендатору</w:t>
      </w:r>
      <w:r>
        <w:rPr>
          <w:spacing w:val="-4"/>
          <w:sz w:val="20"/>
        </w:rPr>
        <w:t xml:space="preserve"> </w:t>
      </w:r>
      <w:r>
        <w:rPr>
          <w:sz w:val="20"/>
        </w:rPr>
        <w:t>без оказания услуг по управлению им и его технической</w:t>
      </w:r>
      <w:r>
        <w:rPr>
          <w:spacing w:val="40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40"/>
          <w:sz w:val="20"/>
        </w:rPr>
        <w:t xml:space="preserve"> </w:t>
      </w:r>
      <w:r>
        <w:rPr>
          <w:sz w:val="20"/>
        </w:rPr>
        <w:t>во временное владение и пользование. Использование автомобиля не должно противоречить его назначению, техническим</w:t>
      </w:r>
      <w:r>
        <w:rPr>
          <w:spacing w:val="40"/>
          <w:sz w:val="20"/>
        </w:rPr>
        <w:t xml:space="preserve"> </w:t>
      </w:r>
      <w:r>
        <w:rPr>
          <w:sz w:val="20"/>
        </w:rPr>
        <w:t>характеристикам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положениям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 договора</w:t>
      </w:r>
      <w:r>
        <w:rPr>
          <w:rFonts w:ascii="Arial MT" w:hAnsi="Arial MT"/>
          <w:sz w:val="20"/>
        </w:rPr>
        <w:t>.</w:t>
      </w:r>
    </w:p>
    <w:p w:rsidR="003E3472" w:rsidRDefault="001D1D38">
      <w:pPr>
        <w:pStyle w:val="2"/>
        <w:numPr>
          <w:ilvl w:val="0"/>
          <w:numId w:val="3"/>
        </w:numPr>
        <w:tabs>
          <w:tab w:val="left" w:pos="411"/>
        </w:tabs>
        <w:spacing w:before="229"/>
        <w:ind w:left="411" w:hanging="219"/>
      </w:pPr>
      <w:r>
        <w:t>ПЕРИОД</w:t>
      </w:r>
      <w:r>
        <w:rPr>
          <w:spacing w:val="-11"/>
        </w:rPr>
        <w:t xml:space="preserve"> </w:t>
      </w:r>
      <w:r>
        <w:t>ПОЛЬЗОВАНИЯ</w:t>
      </w:r>
      <w:r>
        <w:rPr>
          <w:spacing w:val="-9"/>
        </w:rPr>
        <w:t xml:space="preserve"> </w:t>
      </w:r>
      <w:r>
        <w:t>ТС,</w:t>
      </w:r>
      <w:r>
        <w:rPr>
          <w:spacing w:val="-7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ПОЛЬЗОВАНИЕ,</w:t>
      </w:r>
      <w:r>
        <w:rPr>
          <w:spacing w:val="-10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rPr>
          <w:spacing w:val="-2"/>
        </w:rPr>
        <w:t>ВОЗВРАТА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61"/>
        </w:tabs>
        <w:spacing w:before="3"/>
        <w:ind w:right="112" w:firstLine="0"/>
        <w:jc w:val="both"/>
        <w:rPr>
          <w:rFonts w:ascii="Arial MT" w:hAnsi="Arial MT"/>
          <w:sz w:val="20"/>
        </w:rPr>
      </w:pPr>
      <w:r>
        <w:rPr>
          <w:sz w:val="20"/>
        </w:rPr>
        <w:t>Автом</w:t>
      </w:r>
      <w:r>
        <w:rPr>
          <w:sz w:val="20"/>
        </w:rPr>
        <w:t>обиль предоставляется в пользование на срок, согласованный Сторонами в Договоре и измеряется календарными днями, часами</w:t>
      </w:r>
      <w:r>
        <w:rPr>
          <w:rFonts w:ascii="Arial MT" w:hAnsi="Arial MT"/>
          <w:sz w:val="20"/>
        </w:rPr>
        <w:t>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45"/>
        </w:tabs>
        <w:spacing w:line="244" w:lineRule="auto"/>
        <w:ind w:right="113" w:firstLine="0"/>
        <w:jc w:val="both"/>
        <w:rPr>
          <w:rFonts w:ascii="Arial MT" w:hAnsi="Arial MT"/>
          <w:sz w:val="20"/>
        </w:rPr>
      </w:pPr>
      <w:r>
        <w:rPr>
          <w:sz w:val="20"/>
        </w:rPr>
        <w:t>Стороны согласовывают в Договоре место подачи</w:t>
      </w:r>
      <w:r>
        <w:rPr>
          <w:rFonts w:ascii="Arial MT" w:hAnsi="Arial MT"/>
          <w:sz w:val="20"/>
        </w:rPr>
        <w:t>/</w:t>
      </w:r>
      <w:r>
        <w:rPr>
          <w:sz w:val="20"/>
        </w:rPr>
        <w:t>доставки ТС, место сдачи ТС, дату и время подачи ТС, а также дату и время возврата ТС. Ар</w:t>
      </w:r>
      <w:r>
        <w:rPr>
          <w:sz w:val="20"/>
        </w:rPr>
        <w:t>ендодатель обязан передать ТС в исправном состоянии в дату и время передачи, а Арендатор обязан вернуть ТС в дату и время возврата в том состоянии, в котором Арендатор получил ТС, за исключением нормального износа.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60"/>
        </w:tabs>
        <w:spacing w:line="242" w:lineRule="auto"/>
        <w:ind w:right="111" w:firstLine="0"/>
        <w:jc w:val="both"/>
        <w:rPr>
          <w:rFonts w:ascii="Arial MT" w:hAnsi="Arial MT"/>
          <w:sz w:val="20"/>
        </w:rPr>
      </w:pPr>
      <w:r>
        <w:rPr>
          <w:sz w:val="20"/>
        </w:rPr>
        <w:t xml:space="preserve">Стороны определили, что термин «нормальный износ» не относится и не применяется к царапинам </w:t>
      </w:r>
      <w:proofErr w:type="spellStart"/>
      <w:proofErr w:type="gramStart"/>
      <w:r>
        <w:rPr>
          <w:sz w:val="20"/>
        </w:rPr>
        <w:t>лако</w:t>
      </w:r>
      <w:proofErr w:type="spellEnd"/>
      <w:r>
        <w:rPr>
          <w:rFonts w:ascii="Arial MT" w:hAnsi="Arial MT"/>
          <w:sz w:val="20"/>
        </w:rPr>
        <w:t xml:space="preserve">- </w:t>
      </w:r>
      <w:r>
        <w:rPr>
          <w:sz w:val="20"/>
        </w:rPr>
        <w:t>красочного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покрытия,</w:t>
      </w:r>
      <w:r>
        <w:rPr>
          <w:spacing w:val="-11"/>
          <w:sz w:val="20"/>
        </w:rPr>
        <w:t xml:space="preserve"> </w:t>
      </w:r>
      <w:r>
        <w:rPr>
          <w:sz w:val="20"/>
        </w:rPr>
        <w:t>косметическим</w:t>
      </w:r>
      <w:r>
        <w:rPr>
          <w:spacing w:val="-12"/>
          <w:sz w:val="20"/>
        </w:rPr>
        <w:t xml:space="preserve"> </w:t>
      </w:r>
      <w:r>
        <w:rPr>
          <w:sz w:val="20"/>
        </w:rPr>
        <w:t>повреждениям</w:t>
      </w:r>
      <w:r>
        <w:rPr>
          <w:spacing w:val="-12"/>
          <w:sz w:val="20"/>
        </w:rPr>
        <w:t xml:space="preserve"> </w:t>
      </w:r>
      <w:r>
        <w:rPr>
          <w:sz w:val="20"/>
        </w:rPr>
        <w:t>дисков,</w:t>
      </w:r>
      <w:r>
        <w:rPr>
          <w:spacing w:val="-12"/>
          <w:sz w:val="20"/>
        </w:rPr>
        <w:t xml:space="preserve"> </w:t>
      </w:r>
      <w:r>
        <w:rPr>
          <w:sz w:val="20"/>
        </w:rPr>
        <w:t>покрышек,</w:t>
      </w:r>
      <w:r>
        <w:rPr>
          <w:spacing w:val="-12"/>
          <w:sz w:val="20"/>
        </w:rPr>
        <w:t xml:space="preserve"> </w:t>
      </w:r>
      <w:r>
        <w:rPr>
          <w:sz w:val="20"/>
        </w:rPr>
        <w:t>бамперов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иных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деталей</w:t>
      </w:r>
      <w:r>
        <w:rPr>
          <w:spacing w:val="-12"/>
          <w:sz w:val="20"/>
        </w:rPr>
        <w:t xml:space="preserve"> </w:t>
      </w:r>
      <w:r>
        <w:rPr>
          <w:sz w:val="20"/>
        </w:rPr>
        <w:t>ТС,</w:t>
      </w:r>
      <w:r>
        <w:rPr>
          <w:spacing w:val="-12"/>
          <w:sz w:val="20"/>
        </w:rPr>
        <w:t xml:space="preserve"> </w:t>
      </w:r>
      <w:r>
        <w:rPr>
          <w:sz w:val="20"/>
        </w:rPr>
        <w:t>вызванных взаимодействием ТС с окружающими объектами.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88"/>
        </w:tabs>
        <w:spacing w:line="244" w:lineRule="auto"/>
        <w:ind w:right="116" w:firstLine="0"/>
        <w:jc w:val="both"/>
        <w:rPr>
          <w:rFonts w:ascii="Arial MT" w:hAnsi="Arial MT"/>
          <w:sz w:val="20"/>
        </w:rPr>
      </w:pPr>
      <w:r>
        <w:rPr>
          <w:sz w:val="20"/>
        </w:rPr>
        <w:t xml:space="preserve">Срок предоставления Автомобиля в пользование может быть изменен по соглашению сторон и оформляется дополнительным соглашением, которое с момента его подписания Сторонами становится неотъемлемой частью Договора, или путем переписки </w:t>
      </w:r>
      <w:proofErr w:type="gramStart"/>
      <w:r>
        <w:rPr>
          <w:sz w:val="20"/>
        </w:rPr>
        <w:t>согласно пункта</w:t>
      </w:r>
      <w:proofErr w:type="gramEnd"/>
      <w:r>
        <w:rPr>
          <w:sz w:val="20"/>
        </w:rPr>
        <w:t xml:space="preserve"> 10.2 Прав</w:t>
      </w:r>
      <w:r>
        <w:rPr>
          <w:sz w:val="20"/>
        </w:rPr>
        <w:t>ил.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61"/>
        </w:tabs>
        <w:spacing w:before="6" w:line="244" w:lineRule="auto"/>
        <w:ind w:right="116" w:firstLine="0"/>
        <w:jc w:val="both"/>
        <w:rPr>
          <w:rFonts w:ascii="Arial MT" w:hAnsi="Arial MT"/>
          <w:sz w:val="20"/>
        </w:rPr>
      </w:pPr>
      <w:r>
        <w:rPr>
          <w:sz w:val="20"/>
        </w:rPr>
        <w:t>Арендатор вправе вернуть Автомобиль в одностороннем порядке раньше срока для возврата, предусмотренного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Договором.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досрочном</w:t>
      </w:r>
      <w:r>
        <w:rPr>
          <w:spacing w:val="-9"/>
          <w:sz w:val="20"/>
        </w:rPr>
        <w:t xml:space="preserve"> </w:t>
      </w:r>
      <w:r>
        <w:rPr>
          <w:sz w:val="20"/>
        </w:rPr>
        <w:t>возврате</w:t>
      </w:r>
      <w:r>
        <w:rPr>
          <w:spacing w:val="-10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-9"/>
          <w:sz w:val="20"/>
        </w:rPr>
        <w:t xml:space="preserve"> </w:t>
      </w:r>
      <w:r>
        <w:rPr>
          <w:sz w:val="20"/>
        </w:rPr>
        <w:t>перерасчёт</w:t>
      </w:r>
      <w:r>
        <w:rPr>
          <w:spacing w:val="-9"/>
          <w:sz w:val="20"/>
        </w:rPr>
        <w:t xml:space="preserve"> </w:t>
      </w:r>
      <w:r>
        <w:rPr>
          <w:sz w:val="20"/>
        </w:rPr>
        <w:t>платежей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следующем</w:t>
      </w:r>
      <w:r>
        <w:rPr>
          <w:spacing w:val="-9"/>
          <w:sz w:val="20"/>
        </w:rPr>
        <w:t xml:space="preserve"> </w:t>
      </w:r>
      <w:r>
        <w:rPr>
          <w:sz w:val="20"/>
        </w:rPr>
        <w:t>порядке: плата за пользование ТС пересчитывается исходя из фактического</w:t>
      </w:r>
      <w:r>
        <w:rPr>
          <w:sz w:val="20"/>
        </w:rPr>
        <w:t xml:space="preserve"> количества дней путем изменения тарифа, возврату</w:t>
      </w:r>
      <w:r>
        <w:rPr>
          <w:spacing w:val="-2"/>
          <w:sz w:val="20"/>
        </w:rPr>
        <w:t xml:space="preserve"> </w:t>
      </w:r>
      <w:r>
        <w:rPr>
          <w:sz w:val="20"/>
        </w:rPr>
        <w:t>Арендатору подлежит сумма денежных средств за оставшееся количество дней, за вычетом суммы за два дня после сдачи ТС (вычет суммы происходит в качестве возмещения убытков). При этом, о намерении вернуть Авт</w:t>
      </w:r>
      <w:r>
        <w:rPr>
          <w:sz w:val="20"/>
        </w:rPr>
        <w:t>омобиль ранее предусмотренного настоящим Договором срока Арендатор обязан сообщить Арендодателю письменно по каналам связи, предусмотренным настоящими Правилами, не менее, чем за одни сутки (24 часа) до предполагаемого возврата. В случае нарушения срока ув</w:t>
      </w:r>
      <w:r>
        <w:rPr>
          <w:sz w:val="20"/>
        </w:rPr>
        <w:t>едомления, возврату не подлежит суммы за 4 (четыре) дня с момента сдачи ТС.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75"/>
        </w:tabs>
        <w:spacing w:before="9"/>
        <w:ind w:left="575" w:hanging="424"/>
        <w:jc w:val="both"/>
        <w:rPr>
          <w:rFonts w:ascii="Arial MT" w:hAnsi="Arial MT"/>
          <w:sz w:val="20"/>
        </w:rPr>
      </w:pPr>
      <w:r>
        <w:rPr>
          <w:sz w:val="20"/>
        </w:rPr>
        <w:t>Если</w:t>
      </w:r>
      <w:r>
        <w:rPr>
          <w:spacing w:val="31"/>
          <w:sz w:val="20"/>
        </w:rPr>
        <w:t xml:space="preserve"> </w:t>
      </w:r>
      <w:r>
        <w:rPr>
          <w:sz w:val="20"/>
        </w:rPr>
        <w:t>Арендатор</w:t>
      </w:r>
      <w:r>
        <w:rPr>
          <w:spacing w:val="30"/>
          <w:sz w:val="20"/>
        </w:rPr>
        <w:t xml:space="preserve"> </w:t>
      </w:r>
      <w:r>
        <w:rPr>
          <w:sz w:val="20"/>
        </w:rPr>
        <w:t>не</w:t>
      </w:r>
      <w:r>
        <w:rPr>
          <w:spacing w:val="32"/>
          <w:sz w:val="20"/>
        </w:rPr>
        <w:t xml:space="preserve"> </w:t>
      </w:r>
      <w:r>
        <w:rPr>
          <w:sz w:val="20"/>
        </w:rPr>
        <w:t>возвратил</w:t>
      </w:r>
      <w:r>
        <w:rPr>
          <w:spacing w:val="32"/>
          <w:sz w:val="20"/>
        </w:rPr>
        <w:t xml:space="preserve"> </w:t>
      </w:r>
      <w:r>
        <w:rPr>
          <w:sz w:val="20"/>
        </w:rPr>
        <w:t>Арендодателю</w:t>
      </w:r>
      <w:r>
        <w:rPr>
          <w:spacing w:val="38"/>
          <w:sz w:val="20"/>
        </w:rPr>
        <w:t xml:space="preserve"> </w:t>
      </w:r>
      <w:r>
        <w:rPr>
          <w:sz w:val="20"/>
        </w:rPr>
        <w:t>ТС</w:t>
      </w:r>
      <w:r>
        <w:rPr>
          <w:spacing w:val="30"/>
          <w:sz w:val="20"/>
        </w:rPr>
        <w:t xml:space="preserve"> </w:t>
      </w:r>
      <w:r>
        <w:rPr>
          <w:sz w:val="20"/>
        </w:rPr>
        <w:t>или</w:t>
      </w:r>
      <w:r>
        <w:rPr>
          <w:spacing w:val="32"/>
          <w:sz w:val="20"/>
        </w:rPr>
        <w:t xml:space="preserve"> </w:t>
      </w:r>
      <w:r>
        <w:rPr>
          <w:sz w:val="20"/>
        </w:rPr>
        <w:t>возвратил</w:t>
      </w:r>
      <w:r>
        <w:rPr>
          <w:spacing w:val="30"/>
          <w:sz w:val="20"/>
        </w:rPr>
        <w:t xml:space="preserve"> </w:t>
      </w:r>
      <w:r>
        <w:rPr>
          <w:sz w:val="20"/>
        </w:rPr>
        <w:t>его</w:t>
      </w:r>
      <w:r>
        <w:rPr>
          <w:spacing w:val="31"/>
          <w:sz w:val="20"/>
        </w:rPr>
        <w:t xml:space="preserve"> </w:t>
      </w:r>
      <w:r>
        <w:rPr>
          <w:sz w:val="20"/>
        </w:rPr>
        <w:t>несвоевременно,</w:t>
      </w:r>
      <w:r>
        <w:rPr>
          <w:spacing w:val="33"/>
          <w:sz w:val="20"/>
        </w:rPr>
        <w:t xml:space="preserve"> </w:t>
      </w:r>
      <w:r>
        <w:rPr>
          <w:sz w:val="20"/>
        </w:rPr>
        <w:t>Арендатор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обязан</w:t>
      </w:r>
    </w:p>
    <w:p w:rsidR="003E3472" w:rsidRDefault="003E3472">
      <w:pPr>
        <w:pStyle w:val="a4"/>
        <w:rPr>
          <w:rFonts w:ascii="Arial MT" w:hAnsi="Arial MT"/>
          <w:sz w:val="20"/>
        </w:rPr>
        <w:sectPr w:rsidR="003E3472">
          <w:type w:val="continuous"/>
          <w:pgSz w:w="11910" w:h="16840"/>
          <w:pgMar w:top="500" w:right="283" w:bottom="280" w:left="708" w:header="720" w:footer="720" w:gutter="0"/>
          <w:cols w:space="720"/>
        </w:sectPr>
      </w:pPr>
    </w:p>
    <w:p w:rsidR="003E3472" w:rsidRDefault="001D1D38">
      <w:pPr>
        <w:pStyle w:val="a3"/>
        <w:spacing w:before="71"/>
        <w:jc w:val="left"/>
      </w:pPr>
      <w:r>
        <w:lastRenderedPageBreak/>
        <w:t>оплатить</w:t>
      </w:r>
      <w:r>
        <w:rPr>
          <w:spacing w:val="-8"/>
        </w:rPr>
        <w:t xml:space="preserve"> </w:t>
      </w:r>
      <w:r>
        <w:t>арендную</w:t>
      </w:r>
      <w:r>
        <w:rPr>
          <w:spacing w:val="-5"/>
        </w:rPr>
        <w:t xml:space="preserve"> </w:t>
      </w:r>
      <w:r>
        <w:t>плату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</w:t>
      </w:r>
      <w:r>
        <w:rPr>
          <w:spacing w:val="-6"/>
        </w:rPr>
        <w:t xml:space="preserve"> </w:t>
      </w:r>
      <w:r>
        <w:rPr>
          <w:spacing w:val="-2"/>
        </w:rPr>
        <w:t>порядке: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8"/>
        </w:tabs>
        <w:spacing w:before="20" w:line="244" w:lineRule="exact"/>
        <w:ind w:hanging="360"/>
        <w:jc w:val="left"/>
        <w:rPr>
          <w:sz w:val="20"/>
        </w:rPr>
      </w:pPr>
      <w:r>
        <w:rPr>
          <w:sz w:val="20"/>
        </w:rPr>
        <w:t>Задержка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минут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часов</w:t>
      </w:r>
      <w:r>
        <w:rPr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sz w:val="20"/>
        </w:rPr>
        <w:t>оплата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6"/>
          <w:sz w:val="20"/>
        </w:rPr>
        <w:t xml:space="preserve"> </w:t>
      </w:r>
      <w:r>
        <w:rPr>
          <w:sz w:val="20"/>
        </w:rPr>
        <w:t>50%</w:t>
      </w:r>
      <w:r>
        <w:rPr>
          <w:spacing w:val="-7"/>
          <w:sz w:val="20"/>
        </w:rPr>
        <w:t xml:space="preserve"> </w:t>
      </w:r>
      <w:r>
        <w:rPr>
          <w:sz w:val="20"/>
        </w:rPr>
        <w:t>суточной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аренды;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8"/>
        </w:tabs>
        <w:spacing w:line="243" w:lineRule="exact"/>
        <w:ind w:hanging="360"/>
        <w:jc w:val="left"/>
        <w:rPr>
          <w:sz w:val="20"/>
        </w:rPr>
      </w:pPr>
      <w:r>
        <w:rPr>
          <w:sz w:val="20"/>
        </w:rPr>
        <w:t>Задержка</w:t>
      </w:r>
      <w:r>
        <w:rPr>
          <w:spacing w:val="-4"/>
          <w:sz w:val="20"/>
        </w:rPr>
        <w:t xml:space="preserve"> </w:t>
      </w:r>
      <w:r>
        <w:rPr>
          <w:sz w:val="20"/>
        </w:rPr>
        <w:t>свыше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часов –</w:t>
      </w:r>
      <w:r>
        <w:rPr>
          <w:spacing w:val="-3"/>
          <w:sz w:val="20"/>
        </w:rPr>
        <w:t xml:space="preserve"> </w:t>
      </w:r>
      <w:r>
        <w:rPr>
          <w:sz w:val="20"/>
        </w:rPr>
        <w:t>оплата</w:t>
      </w:r>
      <w:r>
        <w:rPr>
          <w:spacing w:val="-2"/>
          <w:sz w:val="20"/>
        </w:rPr>
        <w:t xml:space="preserve"> </w:t>
      </w:r>
      <w:r>
        <w:rPr>
          <w:sz w:val="20"/>
        </w:rPr>
        <w:t>100%</w:t>
      </w:r>
      <w:r>
        <w:rPr>
          <w:spacing w:val="-4"/>
          <w:sz w:val="20"/>
        </w:rPr>
        <w:t xml:space="preserve"> </w:t>
      </w:r>
      <w:r>
        <w:rPr>
          <w:sz w:val="20"/>
        </w:rPr>
        <w:t>суточной</w:t>
      </w:r>
      <w:r>
        <w:rPr>
          <w:spacing w:val="-3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сутки;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8"/>
        </w:tabs>
        <w:spacing w:line="244" w:lineRule="exact"/>
        <w:ind w:hanging="360"/>
        <w:jc w:val="left"/>
        <w:rPr>
          <w:sz w:val="20"/>
        </w:rPr>
      </w:pPr>
      <w:r>
        <w:rPr>
          <w:sz w:val="20"/>
        </w:rPr>
        <w:t>Задержка</w:t>
      </w:r>
      <w:r>
        <w:rPr>
          <w:spacing w:val="-4"/>
          <w:sz w:val="20"/>
        </w:rPr>
        <w:t xml:space="preserve"> </w:t>
      </w:r>
      <w:r>
        <w:rPr>
          <w:sz w:val="20"/>
        </w:rPr>
        <w:t>свыше</w:t>
      </w:r>
      <w:r>
        <w:rPr>
          <w:spacing w:val="-3"/>
          <w:sz w:val="20"/>
        </w:rPr>
        <w:t xml:space="preserve"> </w:t>
      </w:r>
      <w:r>
        <w:rPr>
          <w:sz w:val="20"/>
        </w:rPr>
        <w:t>двух</w:t>
      </w:r>
      <w:r>
        <w:rPr>
          <w:spacing w:val="-3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двойная</w:t>
      </w:r>
      <w:r>
        <w:rPr>
          <w:spacing w:val="-3"/>
          <w:sz w:val="20"/>
        </w:rPr>
        <w:t xml:space="preserve"> </w:t>
      </w:r>
      <w:r>
        <w:rPr>
          <w:sz w:val="20"/>
        </w:rPr>
        <w:t>ставка</w:t>
      </w:r>
      <w:r>
        <w:rPr>
          <w:spacing w:val="-3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сутки.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04"/>
        </w:tabs>
        <w:spacing w:before="21"/>
        <w:ind w:right="119" w:firstLine="0"/>
        <w:rPr>
          <w:rFonts w:ascii="Arial MT" w:hAnsi="Arial MT"/>
          <w:sz w:val="20"/>
        </w:rPr>
      </w:pPr>
      <w:r>
        <w:rPr>
          <w:sz w:val="20"/>
        </w:rPr>
        <w:t>Уплата</w:t>
      </w:r>
      <w:r>
        <w:rPr>
          <w:spacing w:val="40"/>
          <w:sz w:val="20"/>
        </w:rPr>
        <w:t xml:space="preserve"> </w:t>
      </w:r>
      <w:r>
        <w:rPr>
          <w:sz w:val="20"/>
        </w:rPr>
        <w:t>Арендатором</w:t>
      </w:r>
      <w:r>
        <w:rPr>
          <w:spacing w:val="40"/>
          <w:sz w:val="20"/>
        </w:rPr>
        <w:t xml:space="preserve"> </w:t>
      </w:r>
      <w:r>
        <w:rPr>
          <w:sz w:val="20"/>
        </w:rPr>
        <w:t>неустойки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sz w:val="20"/>
        </w:rPr>
        <w:t>предусмотренной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40"/>
          <w:sz w:val="20"/>
        </w:rPr>
        <w:t xml:space="preserve"> </w:t>
      </w:r>
      <w:r>
        <w:rPr>
          <w:sz w:val="20"/>
        </w:rPr>
        <w:t>9</w:t>
      </w:r>
      <w:r>
        <w:rPr>
          <w:spacing w:val="40"/>
          <w:sz w:val="20"/>
        </w:rPr>
        <w:t xml:space="preserve"> </w:t>
      </w:r>
      <w:r>
        <w:rPr>
          <w:sz w:val="20"/>
        </w:rPr>
        <w:t>Правил,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продлевает</w:t>
      </w:r>
      <w:r>
        <w:rPr>
          <w:spacing w:val="40"/>
          <w:sz w:val="20"/>
        </w:rPr>
        <w:t xml:space="preserve"> </w:t>
      </w:r>
      <w:r>
        <w:rPr>
          <w:sz w:val="20"/>
        </w:rPr>
        <w:t>срок</w:t>
      </w:r>
      <w:r>
        <w:rPr>
          <w:spacing w:val="40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 Договора и не даёт Арендатору право на дальнейшее использование ТС</w:t>
      </w:r>
      <w:r>
        <w:rPr>
          <w:rFonts w:ascii="Arial MT" w:hAnsi="Arial MT"/>
          <w:sz w:val="20"/>
        </w:rPr>
        <w:t>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18"/>
        </w:tabs>
        <w:spacing w:before="23" w:line="242" w:lineRule="auto"/>
        <w:ind w:right="118" w:firstLine="0"/>
        <w:jc w:val="both"/>
        <w:rPr>
          <w:sz w:val="20"/>
        </w:rPr>
      </w:pPr>
      <w:r>
        <w:rPr>
          <w:sz w:val="20"/>
        </w:rPr>
        <w:t>Арендодатель вправе в одностороннем порядке отказаться от исполнения Договора и осуществить действия по изъятию ТС у Арендатора в случае грубого нарушен</w:t>
      </w:r>
      <w:r>
        <w:rPr>
          <w:sz w:val="20"/>
        </w:rPr>
        <w:t>ия Арендатором условий Правил и Договора. Расходы на мероприятия по изъятию ТС возлагаются на Арендатора. К грубым нарушениям условий Правил и 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относятся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sz w:val="20"/>
        </w:rPr>
        <w:t>невнесение</w:t>
      </w:r>
      <w:r>
        <w:rPr>
          <w:spacing w:val="-2"/>
          <w:sz w:val="20"/>
        </w:rPr>
        <w:t xml:space="preserve"> </w:t>
      </w:r>
      <w:r>
        <w:rPr>
          <w:sz w:val="20"/>
        </w:rPr>
        <w:t>арендной</w:t>
      </w:r>
      <w:r>
        <w:rPr>
          <w:spacing w:val="-2"/>
          <w:sz w:val="20"/>
        </w:rPr>
        <w:t xml:space="preserve"> </w:t>
      </w:r>
      <w:r>
        <w:rPr>
          <w:sz w:val="20"/>
        </w:rPr>
        <w:t>платы, нарушение срока</w:t>
      </w:r>
      <w:r>
        <w:rPr>
          <w:spacing w:val="-1"/>
          <w:sz w:val="20"/>
        </w:rPr>
        <w:t xml:space="preserve"> </w:t>
      </w:r>
      <w:r>
        <w:rPr>
          <w:sz w:val="20"/>
        </w:rPr>
        <w:t>возврата</w:t>
      </w:r>
      <w:r>
        <w:rPr>
          <w:spacing w:val="-3"/>
          <w:sz w:val="20"/>
        </w:rPr>
        <w:t xml:space="preserve"> </w:t>
      </w:r>
      <w:r>
        <w:rPr>
          <w:sz w:val="20"/>
        </w:rPr>
        <w:t>ТС,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систематическое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(более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раз) нарушен</w:t>
      </w:r>
      <w:r>
        <w:rPr>
          <w:sz w:val="20"/>
        </w:rPr>
        <w:t xml:space="preserve">ие скоростного режима максимальной скорости, выезд без разрешения Арендодателя за пределы Калужской области, допуск к управлению ТС иных лиц без согласования с Арендодателем, не предоставления ТС для регламентных работ, нарушение обязательств при участи в </w:t>
      </w:r>
      <w:r>
        <w:rPr>
          <w:sz w:val="20"/>
        </w:rPr>
        <w:t>ДТП.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92"/>
        </w:tabs>
        <w:spacing w:before="22" w:line="244" w:lineRule="auto"/>
        <w:ind w:right="115" w:firstLine="0"/>
        <w:jc w:val="both"/>
        <w:rPr>
          <w:rFonts w:ascii="Arial MT" w:hAnsi="Arial MT"/>
          <w:sz w:val="20"/>
        </w:rPr>
      </w:pPr>
      <w:r>
        <w:rPr>
          <w:sz w:val="20"/>
        </w:rPr>
        <w:t>В Договоре может быть предусмотрено ограничение суточного пробега, или пробега за любой другой период.</w:t>
      </w:r>
      <w:r>
        <w:rPr>
          <w:spacing w:val="-3"/>
          <w:sz w:val="20"/>
        </w:rPr>
        <w:t xml:space="preserve"> </w:t>
      </w:r>
      <w:r>
        <w:rPr>
          <w:sz w:val="20"/>
        </w:rPr>
        <w:t>Превышение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ограничения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пробега</w:t>
      </w:r>
      <w:r>
        <w:rPr>
          <w:spacing w:val="-1"/>
          <w:sz w:val="20"/>
        </w:rPr>
        <w:t xml:space="preserve"> </w:t>
      </w:r>
      <w:r>
        <w:rPr>
          <w:sz w:val="20"/>
        </w:rPr>
        <w:t>оплачивается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исходя из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согласованной</w:t>
      </w:r>
      <w:r>
        <w:rPr>
          <w:spacing w:val="-3"/>
          <w:sz w:val="20"/>
        </w:rPr>
        <w:t xml:space="preserve"> </w:t>
      </w:r>
      <w:r>
        <w:rPr>
          <w:sz w:val="20"/>
        </w:rPr>
        <w:t>в Договоре</w:t>
      </w:r>
      <w:r>
        <w:rPr>
          <w:spacing w:val="-1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1"/>
          <w:sz w:val="20"/>
        </w:rPr>
        <w:t xml:space="preserve"> </w:t>
      </w:r>
      <w:r>
        <w:rPr>
          <w:sz w:val="20"/>
        </w:rPr>
        <w:t>одного километра, свыше лимита.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757"/>
        </w:tabs>
        <w:spacing w:before="15" w:line="244" w:lineRule="auto"/>
        <w:ind w:right="116" w:firstLine="0"/>
        <w:jc w:val="both"/>
        <w:rPr>
          <w:rFonts w:ascii="Arial MT" w:hAnsi="Arial MT"/>
          <w:sz w:val="20"/>
        </w:rPr>
      </w:pPr>
      <w:r>
        <w:rPr>
          <w:sz w:val="20"/>
        </w:rPr>
        <w:t>В Договоре может быть преду</w:t>
      </w:r>
      <w:r>
        <w:rPr>
          <w:sz w:val="20"/>
        </w:rPr>
        <w:t>смотрено условие об обязательном промежуточном возврате ТС Арендодателю в период срока временного владения и пользования ТС для регламентного технического обслуживания. Арендатор обязан возвратить ТС для проведения регламентных технических работ во время р</w:t>
      </w:r>
      <w:r>
        <w:rPr>
          <w:sz w:val="20"/>
        </w:rPr>
        <w:t>аботы Арендодателя (пункт 7.1 Правил) на следующий день после непрерывного пользования ТС, срок которого определяется в Договоре. Регламентные работы не могут проводиться, а ТС задерживаться у Арендодателя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срок</w:t>
      </w:r>
      <w:r>
        <w:rPr>
          <w:spacing w:val="-4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"/>
          <w:sz w:val="20"/>
        </w:rPr>
        <w:t xml:space="preserve"> </w:t>
      </w:r>
      <w:r>
        <w:rPr>
          <w:sz w:val="20"/>
        </w:rPr>
        <w:t>чем</w:t>
      </w:r>
      <w:r>
        <w:rPr>
          <w:spacing w:val="-4"/>
          <w:sz w:val="20"/>
        </w:rPr>
        <w:t xml:space="preserve"> </w:t>
      </w:r>
      <w:r>
        <w:rPr>
          <w:sz w:val="20"/>
        </w:rPr>
        <w:t>32</w:t>
      </w:r>
      <w:r>
        <w:rPr>
          <w:spacing w:val="-3"/>
          <w:sz w:val="20"/>
        </w:rPr>
        <w:t xml:space="preserve"> </w:t>
      </w:r>
      <w:r>
        <w:rPr>
          <w:sz w:val="20"/>
        </w:rPr>
        <w:t>часа. Арендодатель</w:t>
      </w:r>
      <w:r>
        <w:rPr>
          <w:spacing w:val="-4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2"/>
          <w:sz w:val="20"/>
        </w:rPr>
        <w:t xml:space="preserve"> </w:t>
      </w:r>
      <w:r>
        <w:rPr>
          <w:sz w:val="20"/>
        </w:rPr>
        <w:t>вместо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обслуживания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возврата</w:t>
      </w:r>
      <w:r>
        <w:rPr>
          <w:spacing w:val="-2"/>
          <w:sz w:val="20"/>
        </w:rPr>
        <w:t xml:space="preserve"> </w:t>
      </w:r>
      <w:r>
        <w:rPr>
          <w:sz w:val="20"/>
        </w:rPr>
        <w:t>Арендатору</w:t>
      </w:r>
      <w:r>
        <w:rPr>
          <w:spacing w:val="-7"/>
          <w:sz w:val="20"/>
        </w:rPr>
        <w:t xml:space="preserve"> </w:t>
      </w:r>
      <w:r>
        <w:rPr>
          <w:sz w:val="20"/>
        </w:rPr>
        <w:t>ТС, предусмотренного Договором, предоставить Арендатору ТС с аналогичными характеристиками, о чем Арендодатель обязан уведомить Арендатора в одностороннем порядке.</w:t>
      </w:r>
    </w:p>
    <w:p w:rsidR="003E3472" w:rsidRDefault="001D1D38">
      <w:pPr>
        <w:pStyle w:val="2"/>
        <w:numPr>
          <w:ilvl w:val="0"/>
          <w:numId w:val="3"/>
        </w:numPr>
        <w:tabs>
          <w:tab w:val="left" w:pos="370"/>
        </w:tabs>
        <w:spacing w:before="216"/>
        <w:ind w:left="370" w:hanging="219"/>
        <w:jc w:val="both"/>
      </w:pPr>
      <w:r>
        <w:t>ОПЛАТА</w:t>
      </w:r>
      <w:r>
        <w:rPr>
          <w:spacing w:val="-14"/>
        </w:rPr>
        <w:t xml:space="preserve"> </w:t>
      </w:r>
      <w:r>
        <w:t>УСЛУГ,</w:t>
      </w:r>
      <w:r>
        <w:rPr>
          <w:spacing w:val="-11"/>
        </w:rPr>
        <w:t xml:space="preserve"> </w:t>
      </w:r>
      <w:r>
        <w:t>ОБСПЕЧИТЕЛЬНЫЙ</w:t>
      </w:r>
      <w:r>
        <w:rPr>
          <w:spacing w:val="-9"/>
        </w:rPr>
        <w:t xml:space="preserve"> </w:t>
      </w:r>
      <w:r>
        <w:rPr>
          <w:spacing w:val="-2"/>
        </w:rPr>
        <w:t>ПЛАТЕЖ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66"/>
        </w:tabs>
        <w:spacing w:before="22" w:line="242" w:lineRule="auto"/>
        <w:ind w:right="115" w:firstLine="0"/>
        <w:jc w:val="both"/>
        <w:rPr>
          <w:rFonts w:ascii="Arial MT" w:hAnsi="Arial MT"/>
          <w:sz w:val="20"/>
        </w:rPr>
      </w:pPr>
      <w:r>
        <w:rPr>
          <w:sz w:val="20"/>
        </w:rPr>
        <w:t>Размер платы з</w:t>
      </w:r>
      <w:r>
        <w:rPr>
          <w:sz w:val="20"/>
        </w:rPr>
        <w:t>а пользование ТС определяется за каждый день пользования и владения ТС. Стоимость пользования и владения ТС в зависимости от периода проката указана на сайте Арендодателя по адресу</w:t>
      </w:r>
      <w:r>
        <w:rPr>
          <w:rFonts w:ascii="Arial MT" w:hAnsi="Arial MT"/>
          <w:sz w:val="20"/>
        </w:rPr>
        <w:t xml:space="preserve">: carrent40.ru </w:t>
      </w:r>
      <w:r>
        <w:rPr>
          <w:sz w:val="20"/>
        </w:rPr>
        <w:t>или в прайс</w:t>
      </w:r>
      <w:r>
        <w:rPr>
          <w:rFonts w:ascii="Arial MT" w:hAnsi="Arial MT"/>
          <w:sz w:val="20"/>
        </w:rPr>
        <w:t>-</w:t>
      </w:r>
      <w:r>
        <w:rPr>
          <w:sz w:val="20"/>
        </w:rPr>
        <w:t>лист</w:t>
      </w:r>
      <w:r w:rsidR="0022775A">
        <w:rPr>
          <w:sz w:val="20"/>
        </w:rPr>
        <w:t>е в офисе Арендодателя</w:t>
      </w:r>
      <w:bookmarkStart w:id="0" w:name="_GoBack"/>
      <w:bookmarkEnd w:id="0"/>
      <w:r>
        <w:rPr>
          <w:rFonts w:ascii="Arial MT" w:hAnsi="Arial MT"/>
          <w:sz w:val="20"/>
        </w:rPr>
        <w:t xml:space="preserve">. </w:t>
      </w:r>
      <w:r>
        <w:rPr>
          <w:sz w:val="20"/>
        </w:rPr>
        <w:t>Стороны согласовывают размер аренной платы непосредственно в Договоре.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34"/>
        </w:tabs>
        <w:spacing w:before="15"/>
        <w:ind w:left="534" w:hanging="383"/>
        <w:jc w:val="both"/>
        <w:rPr>
          <w:rFonts w:ascii="Arial MT" w:hAnsi="Arial MT"/>
          <w:sz w:val="20"/>
        </w:rPr>
      </w:pPr>
      <w:r>
        <w:rPr>
          <w:sz w:val="20"/>
        </w:rPr>
        <w:t>Оплата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пользование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ТС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z w:val="20"/>
        </w:rPr>
        <w:t>100%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предоплаты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позже</w:t>
      </w:r>
      <w:r>
        <w:rPr>
          <w:spacing w:val="-8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-10"/>
          <w:sz w:val="20"/>
        </w:rPr>
        <w:t xml:space="preserve"> </w:t>
      </w:r>
      <w:r>
        <w:rPr>
          <w:sz w:val="20"/>
        </w:rPr>
        <w:t>ТС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Арендатору.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04"/>
        </w:tabs>
        <w:spacing w:before="20" w:line="242" w:lineRule="auto"/>
        <w:ind w:right="113" w:firstLine="0"/>
        <w:jc w:val="both"/>
        <w:rPr>
          <w:rFonts w:ascii="Arial MT" w:hAnsi="Arial MT"/>
          <w:sz w:val="20"/>
        </w:rPr>
      </w:pP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подписании Договора Арендатор передает Арендодателю обеспечительный платеж в согласованном в Договоре размере исключительно наличными денежными средствами. По окончанию срока пользования ТС обеспечительный платеж возвращается Арендатору после возврата и ос</w:t>
      </w:r>
      <w:r>
        <w:rPr>
          <w:sz w:val="20"/>
        </w:rPr>
        <w:t xml:space="preserve">мотра ТС. Арендодатель вправе получить удовлетворение из суммы обеспечительного платежа в случае нарушения Арендатором любых условий настоящих Правил, а </w:t>
      </w:r>
      <w:proofErr w:type="gramStart"/>
      <w:r>
        <w:rPr>
          <w:sz w:val="20"/>
        </w:rPr>
        <w:t>так же</w:t>
      </w:r>
      <w:proofErr w:type="gramEnd"/>
      <w:r>
        <w:rPr>
          <w:sz w:val="20"/>
        </w:rPr>
        <w:t xml:space="preserve"> стоимости всех предусмотренных настоящим Договором дополнительных услуг, административных штрафо</w:t>
      </w:r>
      <w:r>
        <w:rPr>
          <w:sz w:val="20"/>
        </w:rPr>
        <w:t>в, платы за проезд по платным дорогам, начисленной по транспондеру</w:t>
      </w:r>
      <w:r>
        <w:rPr>
          <w:rFonts w:ascii="Arial MT" w:hAnsi="Arial MT"/>
          <w:sz w:val="20"/>
        </w:rPr>
        <w:t xml:space="preserve">, </w:t>
      </w:r>
      <w:r>
        <w:rPr>
          <w:sz w:val="20"/>
        </w:rPr>
        <w:t>перепробега по лимитному километражу (при наличии таковых). Арендодатель вправе удержать сумму обеспечительного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платежа</w:t>
      </w:r>
      <w:r>
        <w:rPr>
          <w:spacing w:val="-2"/>
          <w:sz w:val="20"/>
        </w:rPr>
        <w:t xml:space="preserve"> </w:t>
      </w:r>
      <w:r>
        <w:rPr>
          <w:sz w:val="20"/>
        </w:rPr>
        <w:t>для оплаты</w:t>
      </w:r>
      <w:r>
        <w:rPr>
          <w:spacing w:val="-1"/>
          <w:sz w:val="20"/>
        </w:rPr>
        <w:t xml:space="preserve"> </w:t>
      </w:r>
      <w:r>
        <w:rPr>
          <w:sz w:val="20"/>
        </w:rPr>
        <w:t>штрафов</w:t>
      </w:r>
      <w:r>
        <w:rPr>
          <w:spacing w:val="-1"/>
          <w:sz w:val="20"/>
        </w:rPr>
        <w:t xml:space="preserve"> </w:t>
      </w:r>
      <w:r>
        <w:rPr>
          <w:sz w:val="20"/>
        </w:rPr>
        <w:t>ГИБДД.</w:t>
      </w:r>
      <w:r>
        <w:rPr>
          <w:spacing w:val="-2"/>
          <w:sz w:val="20"/>
        </w:rPr>
        <w:t xml:space="preserve"> </w:t>
      </w:r>
      <w:r>
        <w:rPr>
          <w:sz w:val="20"/>
        </w:rPr>
        <w:t>Удержанная</w:t>
      </w:r>
      <w:r>
        <w:rPr>
          <w:spacing w:val="-2"/>
          <w:sz w:val="20"/>
        </w:rPr>
        <w:t xml:space="preserve"> </w:t>
      </w:r>
      <w:r>
        <w:rPr>
          <w:sz w:val="20"/>
        </w:rPr>
        <w:t>сумма</w:t>
      </w:r>
      <w:r>
        <w:rPr>
          <w:spacing w:val="-2"/>
          <w:sz w:val="20"/>
        </w:rPr>
        <w:t xml:space="preserve"> </w:t>
      </w:r>
      <w:r>
        <w:rPr>
          <w:sz w:val="20"/>
        </w:rPr>
        <w:t>будет</w:t>
      </w:r>
      <w:r>
        <w:rPr>
          <w:spacing w:val="-1"/>
          <w:sz w:val="20"/>
        </w:rPr>
        <w:t xml:space="preserve"> </w:t>
      </w:r>
      <w:r>
        <w:rPr>
          <w:sz w:val="20"/>
        </w:rPr>
        <w:t>возвращена</w:t>
      </w:r>
      <w:r>
        <w:rPr>
          <w:spacing w:val="-2"/>
          <w:sz w:val="20"/>
        </w:rPr>
        <w:t xml:space="preserve"> </w:t>
      </w:r>
      <w:r>
        <w:rPr>
          <w:sz w:val="20"/>
        </w:rPr>
        <w:t>(наличными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или переводом на карту любого банка по указанию Арендатора) Арендатору, если штрафов не будет обнаружено в течение 40 </w:t>
      </w:r>
      <w:r>
        <w:rPr>
          <w:rFonts w:ascii="Arial MT" w:hAnsi="Arial MT"/>
          <w:sz w:val="20"/>
        </w:rPr>
        <w:t>(</w:t>
      </w:r>
      <w:r>
        <w:rPr>
          <w:sz w:val="20"/>
        </w:rPr>
        <w:t>сорока) календарных дней с даты окончания срока аренды.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44"/>
        </w:tabs>
        <w:spacing w:before="24" w:line="244" w:lineRule="auto"/>
        <w:ind w:right="117" w:firstLine="0"/>
        <w:jc w:val="both"/>
        <w:rPr>
          <w:rFonts w:ascii="Arial MT" w:hAnsi="Arial MT"/>
          <w:sz w:val="20"/>
        </w:rPr>
      </w:pPr>
      <w:r>
        <w:rPr>
          <w:sz w:val="20"/>
        </w:rPr>
        <w:t>Арендная плата не включает: стоимость превышения суточной</w:t>
      </w:r>
      <w:r>
        <w:rPr>
          <w:spacing w:val="-1"/>
          <w:sz w:val="20"/>
        </w:rPr>
        <w:t xml:space="preserve"> </w:t>
      </w:r>
      <w:r>
        <w:rPr>
          <w:sz w:val="20"/>
        </w:rPr>
        <w:t>нормы пробег</w:t>
      </w:r>
      <w:r>
        <w:rPr>
          <w:sz w:val="20"/>
        </w:rPr>
        <w:t>а, стоимость бензина, платных парковок, штрафы ГИБДД, мойка ТС, химчистка ТС.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68"/>
        </w:tabs>
        <w:spacing w:before="17" w:line="242" w:lineRule="auto"/>
        <w:ind w:right="117" w:firstLine="0"/>
        <w:jc w:val="both"/>
        <w:rPr>
          <w:sz w:val="20"/>
        </w:rPr>
      </w:pPr>
      <w:r>
        <w:rPr>
          <w:sz w:val="20"/>
        </w:rPr>
        <w:t xml:space="preserve">Арендатор вправе заключить предварительный договор проката ТС на определенный Сторонами период времени в будущем (далее </w:t>
      </w:r>
      <w:r>
        <w:rPr>
          <w:w w:val="160"/>
          <w:sz w:val="20"/>
        </w:rPr>
        <w:t xml:space="preserve">– </w:t>
      </w:r>
      <w:r>
        <w:rPr>
          <w:sz w:val="20"/>
        </w:rPr>
        <w:t>«Предварительный договор»). Условия Предварительного дог</w:t>
      </w:r>
      <w:r>
        <w:rPr>
          <w:sz w:val="20"/>
        </w:rPr>
        <w:t>овора могут согласоваться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1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-2"/>
          <w:sz w:val="20"/>
        </w:rPr>
        <w:t xml:space="preserve"> </w:t>
      </w:r>
      <w:r>
        <w:rPr>
          <w:sz w:val="20"/>
        </w:rPr>
        <w:t>сообщениями, документами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электронным</w:t>
      </w:r>
      <w:r>
        <w:rPr>
          <w:spacing w:val="-2"/>
          <w:sz w:val="20"/>
        </w:rPr>
        <w:t xml:space="preserve"> </w:t>
      </w:r>
      <w:r>
        <w:rPr>
          <w:sz w:val="20"/>
        </w:rPr>
        <w:t>каналам</w:t>
      </w:r>
      <w:r>
        <w:rPr>
          <w:spacing w:val="-2"/>
          <w:sz w:val="20"/>
        </w:rPr>
        <w:t xml:space="preserve"> </w:t>
      </w:r>
      <w:r>
        <w:rPr>
          <w:sz w:val="20"/>
        </w:rPr>
        <w:t>связи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6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WhatsApp</w:t>
      </w:r>
      <w:proofErr w:type="spellEnd"/>
      <w:r>
        <w:rPr>
          <w:rFonts w:ascii="Arial MT" w:hAnsi="Arial MT"/>
          <w:sz w:val="20"/>
        </w:rPr>
        <w:t xml:space="preserve">, </w:t>
      </w:r>
      <w:proofErr w:type="spellStart"/>
      <w:r>
        <w:rPr>
          <w:rFonts w:ascii="Arial MT" w:hAnsi="Arial MT"/>
          <w:sz w:val="20"/>
        </w:rPr>
        <w:t>Telegram</w:t>
      </w:r>
      <w:proofErr w:type="spellEnd"/>
      <w:r>
        <w:rPr>
          <w:rFonts w:ascii="Arial MT" w:hAnsi="Arial MT"/>
          <w:sz w:val="20"/>
        </w:rPr>
        <w:t xml:space="preserve">, </w:t>
      </w:r>
      <w:r>
        <w:rPr>
          <w:sz w:val="20"/>
        </w:rPr>
        <w:t>электронная почта без подписания документов, в том числе факсимильных</w:t>
      </w:r>
      <w:r>
        <w:rPr>
          <w:rFonts w:ascii="Arial MT" w:hAnsi="Arial MT"/>
          <w:sz w:val="20"/>
        </w:rPr>
        <w:t xml:space="preserve">. </w:t>
      </w:r>
      <w:r>
        <w:rPr>
          <w:sz w:val="20"/>
        </w:rPr>
        <w:t>В такой переписке Арендатор обязан подтвердить свою личность,</w:t>
      </w:r>
      <w:r>
        <w:rPr>
          <w:sz w:val="20"/>
        </w:rPr>
        <w:t xml:space="preserve"> направив Арендодателю скан паспорта (страницы с регистрацией и с основными данными и фотографией) и водительского удостоверения. Арендодатель обязан ознакомить Арендодателя с настоящими Правилами, а Арендатор обязан ознакомиться с ними и подтвердить свое </w:t>
      </w:r>
      <w:r>
        <w:rPr>
          <w:sz w:val="20"/>
        </w:rPr>
        <w:t>согласие на заключение предварительного договора на их условиях. Арендатор обязан внести задаток в размере,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указанном</w:t>
      </w:r>
      <w:r>
        <w:rPr>
          <w:spacing w:val="-5"/>
          <w:sz w:val="20"/>
        </w:rPr>
        <w:t xml:space="preserve"> </w:t>
      </w:r>
      <w:r>
        <w:rPr>
          <w:sz w:val="20"/>
        </w:rPr>
        <w:t>Арендодателем,</w:t>
      </w:r>
      <w:r>
        <w:rPr>
          <w:spacing w:val="-8"/>
          <w:sz w:val="20"/>
        </w:rPr>
        <w:t xml:space="preserve"> </w:t>
      </w:r>
      <w:r>
        <w:rPr>
          <w:sz w:val="20"/>
        </w:rPr>
        <w:t>но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более</w:t>
      </w:r>
      <w:r>
        <w:rPr>
          <w:spacing w:val="-6"/>
          <w:sz w:val="20"/>
        </w:rPr>
        <w:t xml:space="preserve"> </w:t>
      </w:r>
      <w:r>
        <w:rPr>
          <w:sz w:val="20"/>
        </w:rPr>
        <w:t>100%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6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желаемый</w:t>
      </w:r>
      <w:r>
        <w:rPr>
          <w:spacing w:val="-8"/>
          <w:sz w:val="20"/>
        </w:rPr>
        <w:t xml:space="preserve"> </w:t>
      </w:r>
      <w:r>
        <w:rPr>
          <w:sz w:val="20"/>
        </w:rPr>
        <w:t>срок.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 от заключения договора позже, чем за 2 (два) дня до даты заключения основного Договора, не по вине Арендодателя</w:t>
      </w:r>
      <w:r>
        <w:rPr>
          <w:rFonts w:ascii="Arial MT" w:hAnsi="Arial MT"/>
          <w:sz w:val="20"/>
        </w:rPr>
        <w:t xml:space="preserve">, </w:t>
      </w:r>
      <w:r>
        <w:rPr>
          <w:sz w:val="20"/>
        </w:rPr>
        <w:t>задаток не возвращается.</w:t>
      </w:r>
    </w:p>
    <w:p w:rsidR="003E3472" w:rsidRDefault="001D1D38">
      <w:pPr>
        <w:pStyle w:val="2"/>
        <w:numPr>
          <w:ilvl w:val="0"/>
          <w:numId w:val="3"/>
        </w:numPr>
        <w:tabs>
          <w:tab w:val="left" w:pos="370"/>
        </w:tabs>
        <w:spacing w:line="229" w:lineRule="exact"/>
        <w:ind w:left="370" w:hanging="219"/>
        <w:jc w:val="both"/>
      </w:pPr>
      <w:r>
        <w:t>ПЕРЕДАЧА</w:t>
      </w:r>
      <w:r>
        <w:rPr>
          <w:spacing w:val="-14"/>
        </w:rPr>
        <w:t xml:space="preserve"> </w:t>
      </w:r>
      <w:r>
        <w:t>ТРАНСПОРТНОГО</w:t>
      </w:r>
      <w:r>
        <w:rPr>
          <w:spacing w:val="-10"/>
        </w:rPr>
        <w:t xml:space="preserve"> </w:t>
      </w:r>
      <w:r>
        <w:rPr>
          <w:spacing w:val="-2"/>
        </w:rPr>
        <w:t>СРЕДСТВА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90"/>
        </w:tabs>
        <w:spacing w:before="3"/>
        <w:ind w:right="116" w:firstLine="0"/>
        <w:jc w:val="both"/>
        <w:rPr>
          <w:rFonts w:ascii="Arial MT" w:hAnsi="Arial MT"/>
          <w:sz w:val="20"/>
        </w:rPr>
      </w:pPr>
      <w:r>
        <w:rPr>
          <w:sz w:val="20"/>
        </w:rPr>
        <w:t>Арендодатель обязан предоставить Арендатору ТС в исправном состоянии, все необх</w:t>
      </w:r>
      <w:r>
        <w:rPr>
          <w:sz w:val="20"/>
        </w:rPr>
        <w:t>одимые для его эксплуатации принадлежности и документы. Передача ТС осуществляется после оформления Акта приёма</w:t>
      </w:r>
      <w:r>
        <w:rPr>
          <w:rFonts w:ascii="Arial MT" w:hAnsi="Arial MT"/>
          <w:sz w:val="20"/>
        </w:rPr>
        <w:t xml:space="preserve">- </w:t>
      </w:r>
      <w:r>
        <w:rPr>
          <w:sz w:val="20"/>
        </w:rPr>
        <w:t>передачи</w:t>
      </w:r>
      <w:r>
        <w:rPr>
          <w:spacing w:val="-1"/>
          <w:sz w:val="20"/>
        </w:rPr>
        <w:t xml:space="preserve"> </w:t>
      </w:r>
      <w:r>
        <w:rPr>
          <w:sz w:val="20"/>
        </w:rPr>
        <w:t>(Приложение № 1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Правилам)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sz w:val="20"/>
        </w:rPr>
        <w:t>Комплектность и</w:t>
      </w:r>
      <w:r>
        <w:rPr>
          <w:spacing w:val="-1"/>
          <w:sz w:val="20"/>
        </w:rPr>
        <w:t xml:space="preserve"> </w:t>
      </w:r>
      <w:r>
        <w:rPr>
          <w:sz w:val="20"/>
        </w:rPr>
        <w:t>техническое состояние</w:t>
      </w:r>
      <w:r>
        <w:rPr>
          <w:spacing w:val="40"/>
          <w:sz w:val="20"/>
        </w:rPr>
        <w:t xml:space="preserve"> </w:t>
      </w:r>
      <w:r>
        <w:rPr>
          <w:sz w:val="20"/>
        </w:rPr>
        <w:t>автомобиля,</w:t>
      </w:r>
      <w:r>
        <w:rPr>
          <w:spacing w:val="40"/>
          <w:sz w:val="20"/>
        </w:rPr>
        <w:t xml:space="preserve"> </w:t>
      </w:r>
      <w:r>
        <w:rPr>
          <w:sz w:val="20"/>
        </w:rPr>
        <w:t>передаваемого в</w:t>
      </w:r>
      <w:r>
        <w:rPr>
          <w:spacing w:val="40"/>
          <w:sz w:val="20"/>
        </w:rPr>
        <w:t xml:space="preserve"> </w:t>
      </w:r>
      <w:r>
        <w:rPr>
          <w:sz w:val="20"/>
        </w:rPr>
        <w:t>пользование,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определена в Договоре.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26"/>
        </w:tabs>
        <w:spacing w:before="3"/>
        <w:ind w:left="192" w:right="116" w:firstLine="0"/>
        <w:jc w:val="both"/>
        <w:rPr>
          <w:rFonts w:ascii="Arial MT" w:hAnsi="Arial MT"/>
          <w:sz w:val="20"/>
        </w:rPr>
      </w:pPr>
      <w:r>
        <w:rPr>
          <w:sz w:val="20"/>
        </w:rPr>
        <w:t>Аре</w:t>
      </w:r>
      <w:r>
        <w:rPr>
          <w:sz w:val="20"/>
        </w:rPr>
        <w:t>ндодатель обязан в присутствии Арендатора проверить исправность Автомобиля, передаваемого в пользование, ознакомить Арендатора с правилами и порядком его эксплуатации, что указывается в Акте приема</w:t>
      </w:r>
      <w:r>
        <w:rPr>
          <w:rFonts w:ascii="Arial MT" w:hAnsi="Arial MT"/>
          <w:sz w:val="20"/>
        </w:rPr>
        <w:t>-</w:t>
      </w:r>
      <w:r>
        <w:rPr>
          <w:sz w:val="20"/>
        </w:rPr>
        <w:t>передачи Автомобиля</w:t>
      </w:r>
      <w:r>
        <w:rPr>
          <w:rFonts w:ascii="Arial MT" w:hAnsi="Arial MT"/>
          <w:sz w:val="20"/>
        </w:rPr>
        <w:t xml:space="preserve">. </w:t>
      </w:r>
      <w:r>
        <w:rPr>
          <w:sz w:val="20"/>
        </w:rPr>
        <w:t>При передаче ТС Арендатору Арендодате</w:t>
      </w:r>
      <w:r>
        <w:rPr>
          <w:sz w:val="20"/>
        </w:rPr>
        <w:t xml:space="preserve">ль обязан зафиксировать состояние ТС и ознакомить Арендатора с материалами фиксации. Ознакомление допускается путем направления </w:t>
      </w:r>
      <w:proofErr w:type="gramStart"/>
      <w:r>
        <w:rPr>
          <w:sz w:val="20"/>
        </w:rPr>
        <w:t>фото</w:t>
      </w:r>
      <w:r>
        <w:rPr>
          <w:rFonts w:ascii="Arial MT" w:hAnsi="Arial MT"/>
          <w:sz w:val="20"/>
        </w:rPr>
        <w:t xml:space="preserve">- </w:t>
      </w:r>
      <w:r>
        <w:rPr>
          <w:sz w:val="20"/>
        </w:rPr>
        <w:t>снимков</w:t>
      </w:r>
      <w:proofErr w:type="gramEnd"/>
      <w:r>
        <w:rPr>
          <w:sz w:val="20"/>
        </w:rPr>
        <w:t xml:space="preserve"> по электронным каналам связи</w:t>
      </w:r>
      <w:r>
        <w:rPr>
          <w:rFonts w:ascii="Arial MT" w:hAnsi="Arial MT"/>
          <w:sz w:val="20"/>
        </w:rPr>
        <w:t>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19"/>
        </w:tabs>
        <w:spacing w:before="4" w:line="244" w:lineRule="auto"/>
        <w:ind w:left="192" w:right="114" w:firstLine="0"/>
        <w:jc w:val="both"/>
        <w:rPr>
          <w:rFonts w:ascii="Arial MT" w:hAnsi="Arial MT"/>
          <w:sz w:val="20"/>
        </w:rPr>
      </w:pPr>
      <w:r>
        <w:rPr>
          <w:sz w:val="20"/>
        </w:rPr>
        <w:t>Производить все виды необходимого ремонта автомобиля (в том числе текущие и капиталь</w:t>
      </w:r>
      <w:r>
        <w:rPr>
          <w:sz w:val="20"/>
        </w:rPr>
        <w:t>ные</w:t>
      </w:r>
      <w:r>
        <w:rPr>
          <w:rFonts w:ascii="Arial MT" w:hAnsi="Arial MT"/>
          <w:sz w:val="20"/>
        </w:rPr>
        <w:t xml:space="preserve">), </w:t>
      </w:r>
      <w:r>
        <w:rPr>
          <w:sz w:val="20"/>
        </w:rPr>
        <w:t>своевременное</w:t>
      </w:r>
      <w:r>
        <w:rPr>
          <w:spacing w:val="40"/>
          <w:sz w:val="20"/>
        </w:rPr>
        <w:t xml:space="preserve"> </w:t>
      </w:r>
      <w:r>
        <w:rPr>
          <w:sz w:val="20"/>
        </w:rPr>
        <w:t>профилактическое</w:t>
      </w:r>
      <w:r>
        <w:rPr>
          <w:spacing w:val="40"/>
          <w:sz w:val="20"/>
        </w:rPr>
        <w:t xml:space="preserve"> </w:t>
      </w:r>
      <w:r>
        <w:rPr>
          <w:sz w:val="20"/>
        </w:rPr>
        <w:t>обслуживание</w:t>
      </w:r>
      <w:r>
        <w:rPr>
          <w:spacing w:val="40"/>
          <w:sz w:val="20"/>
        </w:rPr>
        <w:t xml:space="preserve"> </w:t>
      </w:r>
      <w:r>
        <w:rPr>
          <w:sz w:val="20"/>
        </w:rPr>
        <w:t>автомобиля.</w:t>
      </w:r>
      <w:r>
        <w:rPr>
          <w:spacing w:val="40"/>
          <w:sz w:val="20"/>
        </w:rPr>
        <w:t xml:space="preserve"> </w:t>
      </w:r>
      <w:r>
        <w:rPr>
          <w:sz w:val="20"/>
        </w:rPr>
        <w:t>Арендодатель</w:t>
      </w:r>
      <w:r>
        <w:rPr>
          <w:spacing w:val="-2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2"/>
          <w:sz w:val="20"/>
        </w:rPr>
        <w:t xml:space="preserve"> </w:t>
      </w:r>
      <w:r>
        <w:rPr>
          <w:sz w:val="20"/>
        </w:rPr>
        <w:t>на период</w:t>
      </w:r>
      <w:r>
        <w:rPr>
          <w:spacing w:val="-2"/>
          <w:sz w:val="20"/>
        </w:rPr>
        <w:t xml:space="preserve"> </w:t>
      </w:r>
      <w:r>
        <w:rPr>
          <w:sz w:val="20"/>
        </w:rPr>
        <w:t>ремонта ТС,</w:t>
      </w:r>
      <w:r>
        <w:rPr>
          <w:spacing w:val="35"/>
          <w:sz w:val="20"/>
        </w:rPr>
        <w:t xml:space="preserve"> </w:t>
      </w:r>
      <w:r>
        <w:rPr>
          <w:sz w:val="20"/>
        </w:rPr>
        <w:t>заменить</w:t>
      </w:r>
      <w:r>
        <w:rPr>
          <w:spacing w:val="36"/>
          <w:sz w:val="20"/>
        </w:rPr>
        <w:t xml:space="preserve"> </w:t>
      </w:r>
      <w:r>
        <w:rPr>
          <w:sz w:val="20"/>
        </w:rPr>
        <w:t>его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7"/>
          <w:sz w:val="20"/>
        </w:rPr>
        <w:t xml:space="preserve"> </w:t>
      </w:r>
      <w:r>
        <w:rPr>
          <w:sz w:val="20"/>
        </w:rPr>
        <w:t>иной</w:t>
      </w:r>
      <w:r>
        <w:rPr>
          <w:spacing w:val="34"/>
          <w:sz w:val="20"/>
        </w:rPr>
        <w:t xml:space="preserve"> </w:t>
      </w:r>
      <w:r>
        <w:rPr>
          <w:sz w:val="20"/>
        </w:rPr>
        <w:t>автомобиль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надлежащем</w:t>
      </w:r>
      <w:r>
        <w:rPr>
          <w:spacing w:val="36"/>
          <w:sz w:val="20"/>
        </w:rPr>
        <w:t xml:space="preserve"> </w:t>
      </w:r>
      <w:r>
        <w:rPr>
          <w:sz w:val="20"/>
        </w:rPr>
        <w:t>состоянии,</w:t>
      </w:r>
      <w:r>
        <w:rPr>
          <w:spacing w:val="37"/>
          <w:sz w:val="20"/>
        </w:rPr>
        <w:t xml:space="preserve"> </w:t>
      </w:r>
      <w:r>
        <w:rPr>
          <w:sz w:val="20"/>
        </w:rPr>
        <w:t>имеющийся</w:t>
      </w:r>
      <w:r>
        <w:rPr>
          <w:spacing w:val="35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34"/>
          <w:sz w:val="20"/>
        </w:rPr>
        <w:t xml:space="preserve"> </w:t>
      </w:r>
      <w:r>
        <w:rPr>
          <w:sz w:val="20"/>
        </w:rPr>
        <w:t>Арендодателя.</w:t>
      </w:r>
      <w:r>
        <w:rPr>
          <w:spacing w:val="37"/>
          <w:sz w:val="20"/>
        </w:rPr>
        <w:t xml:space="preserve"> </w:t>
      </w:r>
      <w:r>
        <w:rPr>
          <w:sz w:val="20"/>
        </w:rPr>
        <w:t>При</w:t>
      </w:r>
    </w:p>
    <w:p w:rsidR="003E3472" w:rsidRDefault="003E3472">
      <w:pPr>
        <w:pStyle w:val="a4"/>
        <w:spacing w:line="244" w:lineRule="auto"/>
        <w:rPr>
          <w:rFonts w:ascii="Arial MT" w:hAnsi="Arial MT"/>
          <w:sz w:val="20"/>
        </w:rPr>
        <w:sectPr w:rsidR="003E3472">
          <w:pgSz w:w="11910" w:h="16840"/>
          <w:pgMar w:top="480" w:right="283" w:bottom="280" w:left="708" w:header="720" w:footer="720" w:gutter="0"/>
          <w:cols w:space="720"/>
        </w:sectPr>
      </w:pPr>
    </w:p>
    <w:p w:rsidR="003E3472" w:rsidRDefault="001D1D38">
      <w:pPr>
        <w:pStyle w:val="a3"/>
        <w:spacing w:before="71" w:line="242" w:lineRule="auto"/>
        <w:ind w:left="192" w:right="114"/>
        <w:rPr>
          <w:rFonts w:ascii="Arial MT" w:hAnsi="Arial MT"/>
        </w:rPr>
      </w:pPr>
      <w:r>
        <w:lastRenderedPageBreak/>
        <w:t>отсутствии возможности для такой замены действие Договора считается</w:t>
      </w:r>
      <w:r>
        <w:rPr>
          <w:spacing w:val="40"/>
        </w:rPr>
        <w:t xml:space="preserve"> </w:t>
      </w:r>
      <w:r>
        <w:t>досрочно</w:t>
      </w:r>
      <w:r>
        <w:rPr>
          <w:spacing w:val="40"/>
        </w:rPr>
        <w:t xml:space="preserve"> </w:t>
      </w:r>
      <w:r>
        <w:t>прекращённым с момента уведомления об этом Арендатора</w:t>
      </w:r>
      <w:r>
        <w:rPr>
          <w:rFonts w:ascii="Arial MT" w:hAnsi="Arial MT"/>
        </w:rPr>
        <w:t xml:space="preserve">, </w:t>
      </w:r>
      <w:r>
        <w:t>ТС</w:t>
      </w:r>
      <w:r>
        <w:rPr>
          <w:spacing w:val="40"/>
        </w:rPr>
        <w:t xml:space="preserve"> </w:t>
      </w:r>
      <w:r>
        <w:t>возвращается Арендодателю, а оплата за использование ТС взимается за то время, в течение которого оно фактически находило</w:t>
      </w:r>
      <w:r>
        <w:t xml:space="preserve">сь в распоряжении Арендатора на основании </w:t>
      </w:r>
      <w:r>
        <w:rPr>
          <w:spacing w:val="-2"/>
        </w:rPr>
        <w:t>Договора</w:t>
      </w:r>
      <w:r>
        <w:rPr>
          <w:rFonts w:ascii="Arial MT" w:hAnsi="Arial MT"/>
          <w:spacing w:val="-2"/>
        </w:rPr>
        <w:t>.</w:t>
      </w:r>
    </w:p>
    <w:p w:rsidR="003E3472" w:rsidRDefault="001D1D38">
      <w:pPr>
        <w:pStyle w:val="2"/>
        <w:numPr>
          <w:ilvl w:val="0"/>
          <w:numId w:val="3"/>
        </w:numPr>
        <w:tabs>
          <w:tab w:val="left" w:pos="371"/>
        </w:tabs>
        <w:spacing w:before="222"/>
        <w:ind w:hanging="220"/>
        <w:jc w:val="both"/>
      </w:pPr>
      <w:r>
        <w:t>ЭКСПЛУАТАЦИЯ</w:t>
      </w:r>
      <w:r>
        <w:rPr>
          <w:spacing w:val="-13"/>
        </w:rPr>
        <w:t xml:space="preserve"> </w:t>
      </w:r>
      <w:r>
        <w:t>ТРАНСПОРНОГО</w:t>
      </w:r>
      <w:r>
        <w:rPr>
          <w:spacing w:val="-13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rPr>
          <w:spacing w:val="-2"/>
        </w:rPr>
        <w:t>АРЕНДАТОРОМ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37"/>
        </w:tabs>
        <w:spacing w:before="22"/>
        <w:ind w:left="537" w:hanging="386"/>
        <w:jc w:val="both"/>
        <w:rPr>
          <w:rFonts w:ascii="Arial MT" w:hAnsi="Arial MT"/>
          <w:sz w:val="20"/>
        </w:rPr>
      </w:pPr>
      <w:r>
        <w:rPr>
          <w:sz w:val="20"/>
        </w:rPr>
        <w:t>Арендатор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обязан</w:t>
      </w:r>
      <w:r>
        <w:rPr>
          <w:rFonts w:ascii="Arial MT" w:hAnsi="Arial MT"/>
          <w:spacing w:val="-2"/>
          <w:sz w:val="20"/>
        </w:rPr>
        <w:t>: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6"/>
          <w:tab w:val="left" w:pos="578"/>
        </w:tabs>
        <w:spacing w:before="21" w:line="242" w:lineRule="auto"/>
        <w:ind w:right="119" w:hanging="361"/>
        <w:rPr>
          <w:rFonts w:ascii="Arial MT" w:hAnsi="Arial MT"/>
          <w:sz w:val="20"/>
        </w:rPr>
      </w:pPr>
      <w:r>
        <w:rPr>
          <w:sz w:val="20"/>
        </w:rPr>
        <w:t>Осуществлять управление ТС исключительно самостоятельно, соблюдая Правила дорожного движения в РФ и других государствах в случае, если эксп</w:t>
      </w:r>
      <w:r>
        <w:rPr>
          <w:sz w:val="20"/>
        </w:rPr>
        <w:t xml:space="preserve">луатация ТС в других государствах согласовано в Договоре с </w:t>
      </w:r>
      <w:r>
        <w:rPr>
          <w:spacing w:val="-2"/>
          <w:sz w:val="20"/>
        </w:rPr>
        <w:t>Арендодателем</w:t>
      </w:r>
      <w:r>
        <w:rPr>
          <w:rFonts w:ascii="Arial MT" w:hAnsi="Arial MT"/>
          <w:spacing w:val="-2"/>
          <w:sz w:val="20"/>
        </w:rPr>
        <w:t>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7"/>
        </w:tabs>
        <w:spacing w:line="239" w:lineRule="exact"/>
        <w:ind w:left="577" w:hanging="359"/>
        <w:rPr>
          <w:rFonts w:ascii="Arial MT" w:hAnsi="Arial MT"/>
          <w:sz w:val="20"/>
        </w:rPr>
      </w:pPr>
      <w:r>
        <w:rPr>
          <w:sz w:val="20"/>
        </w:rPr>
        <w:t>постоянно</w:t>
      </w:r>
      <w:r>
        <w:rPr>
          <w:spacing w:val="-8"/>
          <w:sz w:val="20"/>
        </w:rPr>
        <w:t xml:space="preserve"> </w:t>
      </w:r>
      <w:r>
        <w:rPr>
          <w:sz w:val="20"/>
        </w:rPr>
        <w:t>хранить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себе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ключи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автомобиль</w:t>
      </w:r>
      <w:r>
        <w:rPr>
          <w:rFonts w:ascii="Arial MT" w:hAnsi="Arial MT"/>
          <w:spacing w:val="-2"/>
          <w:sz w:val="20"/>
        </w:rPr>
        <w:t>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7"/>
        </w:tabs>
        <w:spacing w:line="244" w:lineRule="exact"/>
        <w:ind w:left="577" w:hanging="359"/>
        <w:rPr>
          <w:rFonts w:ascii="Arial MT" w:hAnsi="Arial MT"/>
          <w:sz w:val="20"/>
        </w:rPr>
      </w:pP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производить</w:t>
      </w:r>
      <w:r>
        <w:rPr>
          <w:spacing w:val="-11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10"/>
          <w:sz w:val="20"/>
        </w:rPr>
        <w:t xml:space="preserve"> </w:t>
      </w:r>
      <w:r>
        <w:rPr>
          <w:sz w:val="20"/>
        </w:rPr>
        <w:t>Автомобиля</w:t>
      </w:r>
      <w:r>
        <w:rPr>
          <w:spacing w:val="-9"/>
          <w:sz w:val="20"/>
        </w:rPr>
        <w:t xml:space="preserve"> </w:t>
      </w:r>
      <w:r>
        <w:rPr>
          <w:sz w:val="20"/>
        </w:rPr>
        <w:t>без</w:t>
      </w:r>
      <w:r>
        <w:rPr>
          <w:spacing w:val="-11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Арендодателем</w:t>
      </w:r>
      <w:r>
        <w:rPr>
          <w:rFonts w:ascii="Arial MT" w:hAnsi="Arial MT"/>
          <w:spacing w:val="-2"/>
          <w:sz w:val="20"/>
        </w:rPr>
        <w:t>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6"/>
          <w:tab w:val="left" w:pos="578"/>
        </w:tabs>
        <w:ind w:right="114" w:hanging="361"/>
        <w:rPr>
          <w:rFonts w:ascii="Arial MT" w:hAnsi="Arial MT"/>
          <w:sz w:val="20"/>
        </w:rPr>
      </w:pPr>
      <w:r>
        <w:rPr>
          <w:sz w:val="20"/>
        </w:rPr>
        <w:t>сохранять и поддерживать в неизменном виде технические характеристики Автомобиля, внешний и внутренний вид</w:t>
      </w:r>
      <w:r>
        <w:rPr>
          <w:rFonts w:ascii="Arial MT" w:hAnsi="Arial MT"/>
          <w:sz w:val="20"/>
        </w:rPr>
        <w:t>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7"/>
        </w:tabs>
        <w:spacing w:line="242" w:lineRule="exact"/>
        <w:ind w:left="577" w:hanging="359"/>
        <w:rPr>
          <w:rFonts w:ascii="Arial MT" w:hAnsi="Arial MT"/>
          <w:sz w:val="20"/>
        </w:rPr>
      </w:pPr>
      <w:r>
        <w:rPr>
          <w:sz w:val="20"/>
        </w:rPr>
        <w:t>сообщать</w:t>
      </w:r>
      <w:r>
        <w:rPr>
          <w:spacing w:val="-12"/>
          <w:sz w:val="20"/>
        </w:rPr>
        <w:t xml:space="preserve"> </w:t>
      </w:r>
      <w:r>
        <w:rPr>
          <w:sz w:val="20"/>
        </w:rPr>
        <w:t>Арендодателю</w:t>
      </w:r>
      <w:r>
        <w:rPr>
          <w:spacing w:val="-11"/>
          <w:sz w:val="20"/>
        </w:rPr>
        <w:t xml:space="preserve"> </w:t>
      </w:r>
      <w:r>
        <w:rPr>
          <w:sz w:val="20"/>
        </w:rPr>
        <w:t>обо</w:t>
      </w:r>
      <w:r>
        <w:rPr>
          <w:spacing w:val="-11"/>
          <w:sz w:val="20"/>
        </w:rPr>
        <w:t xml:space="preserve"> </w:t>
      </w:r>
      <w:r>
        <w:rPr>
          <w:sz w:val="20"/>
        </w:rPr>
        <w:t>всех</w:t>
      </w:r>
      <w:r>
        <w:rPr>
          <w:spacing w:val="-11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-11"/>
          <w:sz w:val="20"/>
        </w:rPr>
        <w:t xml:space="preserve"> </w:t>
      </w:r>
      <w:r>
        <w:rPr>
          <w:sz w:val="20"/>
        </w:rPr>
        <w:t>неисправностях,</w:t>
      </w:r>
      <w:r>
        <w:rPr>
          <w:spacing w:val="-11"/>
          <w:sz w:val="20"/>
        </w:rPr>
        <w:t xml:space="preserve"> </w:t>
      </w:r>
      <w:r>
        <w:rPr>
          <w:sz w:val="20"/>
        </w:rPr>
        <w:t>обнаруженных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во</w:t>
      </w:r>
      <w:r>
        <w:rPr>
          <w:spacing w:val="-12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1"/>
          <w:sz w:val="20"/>
        </w:rPr>
        <w:t xml:space="preserve"> </w:t>
      </w:r>
      <w:r>
        <w:rPr>
          <w:sz w:val="20"/>
        </w:rPr>
        <w:t>пользования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ТС</w:t>
      </w:r>
      <w:r>
        <w:rPr>
          <w:rFonts w:ascii="Arial MT" w:hAnsi="Arial MT"/>
          <w:spacing w:val="-5"/>
          <w:sz w:val="20"/>
        </w:rPr>
        <w:t>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6"/>
          <w:tab w:val="left" w:pos="578"/>
        </w:tabs>
        <w:spacing w:line="244" w:lineRule="auto"/>
        <w:ind w:right="116" w:hanging="361"/>
        <w:rPr>
          <w:sz w:val="20"/>
        </w:rPr>
      </w:pPr>
      <w:r>
        <w:rPr>
          <w:sz w:val="20"/>
        </w:rPr>
        <w:t xml:space="preserve">при возникновении неисправности, препятствующей дальнейшей эксплуатации Автомобиля – немедленно </w:t>
      </w:r>
      <w:r>
        <w:rPr>
          <w:w w:val="105"/>
          <w:sz w:val="20"/>
        </w:rPr>
        <w:t>прекратить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его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эксплуатацию.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71"/>
        </w:tabs>
        <w:spacing w:before="14" w:line="242" w:lineRule="auto"/>
        <w:ind w:right="115" w:firstLine="0"/>
        <w:jc w:val="both"/>
        <w:rPr>
          <w:rFonts w:ascii="Arial MT" w:hAnsi="Arial MT"/>
          <w:sz w:val="20"/>
        </w:rPr>
      </w:pPr>
      <w:r>
        <w:rPr>
          <w:sz w:val="20"/>
        </w:rPr>
        <w:t>При совершении дорожно</w:t>
      </w:r>
      <w:r>
        <w:rPr>
          <w:rFonts w:ascii="Arial MT" w:hAnsi="Arial MT"/>
          <w:sz w:val="20"/>
        </w:rPr>
        <w:t>-</w:t>
      </w:r>
      <w:r>
        <w:rPr>
          <w:sz w:val="20"/>
        </w:rPr>
        <w:t>транспортного происшествия Арендатор обязан незамедлительно уведомить о нем</w:t>
      </w:r>
      <w:r>
        <w:rPr>
          <w:spacing w:val="-14"/>
          <w:sz w:val="20"/>
        </w:rPr>
        <w:t xml:space="preserve"> </w:t>
      </w:r>
      <w:r>
        <w:rPr>
          <w:sz w:val="20"/>
        </w:rPr>
        <w:t>Арендодателя,</w:t>
      </w:r>
      <w:r>
        <w:rPr>
          <w:spacing w:val="-13"/>
          <w:sz w:val="20"/>
        </w:rPr>
        <w:t xml:space="preserve"> </w:t>
      </w:r>
      <w:r>
        <w:rPr>
          <w:sz w:val="20"/>
        </w:rPr>
        <w:t>зарегистрировать</w:t>
      </w:r>
      <w:r>
        <w:rPr>
          <w:spacing w:val="-13"/>
          <w:sz w:val="20"/>
        </w:rPr>
        <w:t xml:space="preserve"> </w:t>
      </w:r>
      <w:r>
        <w:rPr>
          <w:sz w:val="20"/>
        </w:rPr>
        <w:t>(вызвать</w:t>
      </w:r>
      <w:r>
        <w:rPr>
          <w:spacing w:val="-14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13"/>
          <w:sz w:val="20"/>
        </w:rPr>
        <w:t xml:space="preserve"> </w:t>
      </w:r>
      <w:r>
        <w:rPr>
          <w:sz w:val="20"/>
        </w:rPr>
        <w:t>ГИБДД,</w:t>
      </w:r>
      <w:r>
        <w:rPr>
          <w:spacing w:val="-10"/>
          <w:sz w:val="20"/>
        </w:rPr>
        <w:t xml:space="preserve"> </w:t>
      </w:r>
      <w:r>
        <w:rPr>
          <w:sz w:val="20"/>
        </w:rPr>
        <w:t>провести</w:t>
      </w:r>
      <w:r>
        <w:rPr>
          <w:spacing w:val="-13"/>
          <w:sz w:val="20"/>
        </w:rPr>
        <w:t xml:space="preserve"> </w:t>
      </w:r>
      <w:r>
        <w:rPr>
          <w:sz w:val="20"/>
        </w:rPr>
        <w:t>фото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sz w:val="20"/>
        </w:rPr>
        <w:t>видео</w:t>
      </w:r>
      <w:r>
        <w:rPr>
          <w:rFonts w:ascii="Arial MT" w:hAnsi="Arial MT"/>
          <w:sz w:val="20"/>
        </w:rPr>
        <w:t>-</w:t>
      </w:r>
      <w:r>
        <w:rPr>
          <w:sz w:val="20"/>
        </w:rPr>
        <w:t>фиксацию</w:t>
      </w:r>
      <w:r>
        <w:rPr>
          <w:spacing w:val="-12"/>
          <w:sz w:val="20"/>
        </w:rPr>
        <w:t xml:space="preserve"> </w:t>
      </w:r>
      <w:r>
        <w:rPr>
          <w:sz w:val="20"/>
        </w:rPr>
        <w:t>места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ДТП, получить телефонные номера свидетелей, иных участников ДТП) факт ДТП в ГИБДД или соответствующих уполномоченных органах (тел. </w:t>
      </w:r>
      <w:r>
        <w:rPr>
          <w:rFonts w:ascii="Arial MT" w:hAnsi="Arial MT"/>
          <w:sz w:val="20"/>
        </w:rPr>
        <w:t xml:space="preserve">002) </w:t>
      </w:r>
      <w:r>
        <w:rPr>
          <w:sz w:val="20"/>
        </w:rPr>
        <w:t xml:space="preserve">и немедленно сообщить об этом Арендодателю, в течение </w:t>
      </w:r>
      <w:r>
        <w:rPr>
          <w:rFonts w:ascii="Arial MT" w:hAnsi="Arial MT"/>
          <w:sz w:val="20"/>
        </w:rPr>
        <w:t>2-</w:t>
      </w:r>
      <w:r>
        <w:rPr>
          <w:sz w:val="20"/>
        </w:rPr>
        <w:t>х суток после ДТП предоставить документы по ДТП Арендодателю.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37"/>
        </w:tabs>
        <w:spacing w:before="15"/>
        <w:ind w:left="537" w:hanging="386"/>
        <w:jc w:val="both"/>
        <w:rPr>
          <w:rFonts w:ascii="Arial MT" w:hAnsi="Arial MT"/>
          <w:sz w:val="20"/>
        </w:rPr>
      </w:pPr>
      <w:r>
        <w:rPr>
          <w:spacing w:val="-2"/>
          <w:sz w:val="20"/>
        </w:rPr>
        <w:t>Арендатору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запрещается: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8"/>
        </w:tabs>
        <w:spacing w:before="20" w:line="244" w:lineRule="exact"/>
        <w:ind w:hanging="360"/>
        <w:jc w:val="left"/>
        <w:rPr>
          <w:sz w:val="20"/>
        </w:rPr>
      </w:pPr>
      <w:r>
        <w:rPr>
          <w:sz w:val="20"/>
        </w:rPr>
        <w:t>сдавать</w:t>
      </w:r>
      <w:r>
        <w:rPr>
          <w:spacing w:val="-7"/>
          <w:sz w:val="20"/>
        </w:rPr>
        <w:t xml:space="preserve"> </w:t>
      </w:r>
      <w:r>
        <w:rPr>
          <w:sz w:val="20"/>
        </w:rPr>
        <w:t>Автомобиль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субпрокат</w:t>
      </w:r>
      <w:proofErr w:type="spellEnd"/>
      <w:r>
        <w:rPr>
          <w:spacing w:val="-2"/>
          <w:sz w:val="20"/>
        </w:rPr>
        <w:t>,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8"/>
        </w:tabs>
        <w:spacing w:line="242" w:lineRule="exact"/>
        <w:ind w:hanging="360"/>
        <w:jc w:val="left"/>
        <w:rPr>
          <w:rFonts w:ascii="Arial MT" w:hAnsi="Arial MT"/>
          <w:sz w:val="20"/>
        </w:rPr>
      </w:pPr>
      <w:r>
        <w:rPr>
          <w:sz w:val="20"/>
        </w:rPr>
        <w:t>курить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ТС</w:t>
      </w:r>
      <w:r>
        <w:rPr>
          <w:rFonts w:ascii="Arial MT" w:hAnsi="Arial MT"/>
          <w:spacing w:val="-5"/>
          <w:sz w:val="20"/>
        </w:rPr>
        <w:t>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8"/>
        </w:tabs>
        <w:spacing w:line="244" w:lineRule="exact"/>
        <w:ind w:hanging="360"/>
        <w:jc w:val="left"/>
        <w:rPr>
          <w:rFonts w:ascii="Arial MT" w:hAnsi="Arial MT"/>
          <w:sz w:val="20"/>
        </w:rPr>
      </w:pPr>
      <w:r>
        <w:rPr>
          <w:spacing w:val="-2"/>
          <w:sz w:val="20"/>
        </w:rPr>
        <w:t>перевозить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животных</w:t>
      </w:r>
      <w:r>
        <w:rPr>
          <w:rFonts w:ascii="Arial MT" w:hAnsi="Arial MT"/>
          <w:spacing w:val="-2"/>
          <w:sz w:val="20"/>
        </w:rPr>
        <w:t>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8"/>
        </w:tabs>
        <w:spacing w:line="244" w:lineRule="exact"/>
        <w:ind w:hanging="360"/>
        <w:jc w:val="left"/>
        <w:rPr>
          <w:rFonts w:ascii="Arial MT" w:hAnsi="Arial MT"/>
          <w:sz w:val="20"/>
        </w:rPr>
      </w:pPr>
      <w:r>
        <w:rPr>
          <w:sz w:val="20"/>
        </w:rPr>
        <w:t>использовать</w:t>
      </w:r>
      <w:r>
        <w:rPr>
          <w:spacing w:val="-12"/>
          <w:sz w:val="20"/>
        </w:rPr>
        <w:t xml:space="preserve"> </w:t>
      </w:r>
      <w:r>
        <w:rPr>
          <w:sz w:val="20"/>
        </w:rPr>
        <w:t>автомобиль</w:t>
      </w:r>
      <w:r>
        <w:rPr>
          <w:spacing w:val="-11"/>
          <w:sz w:val="20"/>
        </w:rPr>
        <w:t xml:space="preserve"> </w:t>
      </w:r>
      <w:r>
        <w:rPr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перевозки</w:t>
      </w:r>
      <w:r>
        <w:rPr>
          <w:spacing w:val="-11"/>
          <w:sz w:val="20"/>
        </w:rPr>
        <w:t xml:space="preserve"> </w:t>
      </w:r>
      <w:r>
        <w:rPr>
          <w:sz w:val="20"/>
        </w:rPr>
        <w:t>опасных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негабаритных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грузов</w:t>
      </w:r>
      <w:r>
        <w:rPr>
          <w:rFonts w:ascii="Arial MT" w:hAnsi="Arial MT"/>
          <w:spacing w:val="-2"/>
          <w:sz w:val="20"/>
        </w:rPr>
        <w:t>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6"/>
          <w:tab w:val="left" w:pos="578"/>
        </w:tabs>
        <w:spacing w:line="244" w:lineRule="auto"/>
        <w:ind w:right="117" w:hanging="361"/>
        <w:rPr>
          <w:sz w:val="20"/>
        </w:rPr>
      </w:pPr>
      <w:r>
        <w:rPr>
          <w:sz w:val="20"/>
        </w:rPr>
        <w:t>нарушать скоростной режим, установленный законодательством РФ и передвигаться в любом случае со скоростью на арендованном ТС</w:t>
      </w:r>
      <w:r>
        <w:rPr>
          <w:spacing w:val="40"/>
          <w:sz w:val="20"/>
        </w:rPr>
        <w:t xml:space="preserve"> </w:t>
      </w:r>
      <w:r>
        <w:rPr>
          <w:sz w:val="20"/>
        </w:rPr>
        <w:t>более 130 км/час;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6"/>
          <w:tab w:val="left" w:pos="578"/>
        </w:tabs>
        <w:spacing w:line="242" w:lineRule="auto"/>
        <w:ind w:right="118" w:hanging="361"/>
        <w:rPr>
          <w:sz w:val="20"/>
        </w:rPr>
      </w:pPr>
      <w:r>
        <w:rPr>
          <w:sz w:val="20"/>
        </w:rPr>
        <w:t>передавать</w:t>
      </w:r>
      <w:r>
        <w:rPr>
          <w:spacing w:val="-2"/>
          <w:sz w:val="20"/>
        </w:rPr>
        <w:t xml:space="preserve"> </w:t>
      </w:r>
      <w:r>
        <w:rPr>
          <w:sz w:val="20"/>
        </w:rPr>
        <w:t>свои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3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-1"/>
          <w:sz w:val="20"/>
        </w:rPr>
        <w:t xml:space="preserve"> </w:t>
      </w:r>
      <w:r>
        <w:rPr>
          <w:sz w:val="20"/>
        </w:rPr>
        <w:t>лицам,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том</w:t>
      </w:r>
      <w:r>
        <w:rPr>
          <w:spacing w:val="-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-2"/>
          <w:sz w:val="20"/>
        </w:rPr>
        <w:t xml:space="preserve"> </w:t>
      </w:r>
      <w:r>
        <w:rPr>
          <w:sz w:val="20"/>
        </w:rPr>
        <w:t>автомобиль</w:t>
      </w:r>
      <w:r>
        <w:rPr>
          <w:spacing w:val="-2"/>
          <w:sz w:val="20"/>
        </w:rPr>
        <w:t xml:space="preserve"> </w:t>
      </w:r>
      <w:r>
        <w:rPr>
          <w:sz w:val="20"/>
        </w:rPr>
        <w:t>в использован</w:t>
      </w:r>
      <w:r>
        <w:rPr>
          <w:sz w:val="20"/>
        </w:rPr>
        <w:t>ие</w:t>
      </w:r>
      <w:r>
        <w:rPr>
          <w:spacing w:val="-6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-6"/>
          <w:sz w:val="20"/>
        </w:rPr>
        <w:t xml:space="preserve"> </w:t>
      </w:r>
      <w:r>
        <w:rPr>
          <w:sz w:val="20"/>
        </w:rPr>
        <w:t>лицам</w:t>
      </w:r>
      <w:r>
        <w:rPr>
          <w:spacing w:val="-8"/>
          <w:sz w:val="20"/>
        </w:rPr>
        <w:t xml:space="preserve"> </w:t>
      </w:r>
      <w:r>
        <w:rPr>
          <w:sz w:val="20"/>
        </w:rPr>
        <w:t>без</w:t>
      </w:r>
      <w:r>
        <w:rPr>
          <w:spacing w:val="-6"/>
          <w:sz w:val="20"/>
        </w:rPr>
        <w:t xml:space="preserve"> </w:t>
      </w:r>
      <w:r>
        <w:rPr>
          <w:sz w:val="20"/>
        </w:rPr>
        <w:t>ведома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6"/>
          <w:sz w:val="20"/>
        </w:rPr>
        <w:t xml:space="preserve"> </w:t>
      </w:r>
      <w:r>
        <w:rPr>
          <w:sz w:val="20"/>
        </w:rPr>
        <w:t>Арендодателя.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Данный</w:t>
      </w:r>
      <w:r>
        <w:rPr>
          <w:spacing w:val="-8"/>
          <w:sz w:val="20"/>
        </w:rPr>
        <w:t xml:space="preserve"> </w:t>
      </w:r>
      <w:r>
        <w:rPr>
          <w:sz w:val="20"/>
        </w:rPr>
        <w:t>пункт</w:t>
      </w:r>
      <w:r>
        <w:rPr>
          <w:spacing w:val="-7"/>
          <w:sz w:val="20"/>
        </w:rPr>
        <w:t xml:space="preserve"> </w:t>
      </w:r>
      <w:r>
        <w:rPr>
          <w:sz w:val="20"/>
        </w:rPr>
        <w:t>распространяется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также и на передачу права на управление Автомобилем.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6"/>
          <w:tab w:val="left" w:pos="578"/>
        </w:tabs>
        <w:spacing w:line="242" w:lineRule="auto"/>
        <w:ind w:right="115" w:hanging="361"/>
        <w:rPr>
          <w:rFonts w:ascii="Arial MT" w:hAnsi="Arial MT"/>
          <w:sz w:val="20"/>
        </w:rPr>
      </w:pPr>
      <w:r>
        <w:rPr>
          <w:sz w:val="20"/>
        </w:rPr>
        <w:t>использовать Автомобиль и/или не допускать</w:t>
      </w:r>
      <w:r>
        <w:rPr>
          <w:rFonts w:ascii="Arial MT" w:hAnsi="Arial MT"/>
          <w:sz w:val="20"/>
        </w:rPr>
        <w:t xml:space="preserve">, </w:t>
      </w:r>
      <w:r>
        <w:rPr>
          <w:sz w:val="20"/>
        </w:rPr>
        <w:t xml:space="preserve">чтобы он использовался в следующих случаях: вождение легкового автомобиля на запрещенных дорогах или покрытиях, состояние которых может нанести ущерб Автомобилю; платная перевозка пассажиров; толкать или везти на буксире другой автомобиль или иной объект; </w:t>
      </w:r>
      <w:r>
        <w:rPr>
          <w:sz w:val="20"/>
        </w:rPr>
        <w:t>водить Автомобиль в состоянии алкогольного, наркотического или токсического опьянения; перевозить животных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(за исключением домашних животных, при наличии предварительного разрешения </w:t>
      </w:r>
      <w:r>
        <w:rPr>
          <w:spacing w:val="-2"/>
          <w:sz w:val="20"/>
        </w:rPr>
        <w:t>Арендодателя)</w:t>
      </w:r>
      <w:r>
        <w:rPr>
          <w:rFonts w:ascii="Arial MT" w:hAnsi="Arial MT"/>
          <w:spacing w:val="-2"/>
          <w:sz w:val="20"/>
        </w:rPr>
        <w:t>.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7"/>
        </w:tabs>
        <w:spacing w:line="243" w:lineRule="exact"/>
        <w:ind w:left="577" w:hanging="359"/>
        <w:rPr>
          <w:sz w:val="20"/>
        </w:rPr>
      </w:pPr>
      <w:r>
        <w:rPr>
          <w:sz w:val="20"/>
        </w:rPr>
        <w:t>перевозить</w:t>
      </w:r>
      <w:r>
        <w:rPr>
          <w:spacing w:val="-10"/>
          <w:sz w:val="20"/>
        </w:rPr>
        <w:t xml:space="preserve"> </w:t>
      </w:r>
      <w:r>
        <w:rPr>
          <w:sz w:val="20"/>
        </w:rPr>
        <w:t>Автомобиль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борту</w:t>
      </w:r>
      <w:r>
        <w:rPr>
          <w:spacing w:val="-12"/>
          <w:sz w:val="20"/>
        </w:rPr>
        <w:t xml:space="preserve"> </w:t>
      </w:r>
      <w:r>
        <w:rPr>
          <w:sz w:val="20"/>
        </w:rPr>
        <w:t>любых</w:t>
      </w:r>
      <w:r>
        <w:rPr>
          <w:spacing w:val="-9"/>
          <w:sz w:val="20"/>
        </w:rPr>
        <w:t xml:space="preserve"> </w:t>
      </w:r>
      <w:r>
        <w:rPr>
          <w:sz w:val="20"/>
        </w:rPr>
        <w:t>судов,</w:t>
      </w:r>
      <w:r>
        <w:rPr>
          <w:spacing w:val="-10"/>
          <w:sz w:val="20"/>
        </w:rPr>
        <w:t xml:space="preserve"> </w:t>
      </w:r>
      <w:r>
        <w:rPr>
          <w:sz w:val="20"/>
        </w:rPr>
        <w:t>поездов,</w:t>
      </w:r>
      <w:r>
        <w:rPr>
          <w:spacing w:val="-10"/>
          <w:sz w:val="20"/>
        </w:rPr>
        <w:t xml:space="preserve"> </w:t>
      </w:r>
      <w:r>
        <w:rPr>
          <w:sz w:val="20"/>
        </w:rPr>
        <w:t>грузов</w:t>
      </w:r>
      <w:r>
        <w:rPr>
          <w:sz w:val="20"/>
        </w:rPr>
        <w:t>иков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самолетов.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577"/>
        </w:tabs>
        <w:ind w:left="577" w:hanging="359"/>
        <w:rPr>
          <w:sz w:val="20"/>
        </w:rPr>
      </w:pPr>
      <w:r>
        <w:rPr>
          <w:spacing w:val="-2"/>
          <w:sz w:val="20"/>
        </w:rPr>
        <w:t>выезжать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за пределы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Российской Федерации</w:t>
      </w:r>
      <w:r>
        <w:rPr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z w:val="20"/>
        </w:rPr>
        <w:t xml:space="preserve"> </w:t>
      </w:r>
      <w:r>
        <w:rPr>
          <w:spacing w:val="-2"/>
          <w:sz w:val="20"/>
        </w:rPr>
        <w:t>Калужской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области без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согласования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z w:val="20"/>
        </w:rPr>
        <w:t xml:space="preserve"> </w:t>
      </w:r>
      <w:r>
        <w:rPr>
          <w:spacing w:val="-2"/>
          <w:sz w:val="20"/>
        </w:rPr>
        <w:t>Арендодателем.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04"/>
        </w:tabs>
        <w:spacing w:before="13" w:line="244" w:lineRule="auto"/>
        <w:ind w:left="218" w:right="116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поломки</w:t>
      </w:r>
      <w:r>
        <w:rPr>
          <w:spacing w:val="-4"/>
          <w:sz w:val="20"/>
        </w:rPr>
        <w:t xml:space="preserve"> </w:t>
      </w:r>
      <w:r>
        <w:rPr>
          <w:sz w:val="20"/>
        </w:rPr>
        <w:t>ТС,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позволяющей</w:t>
      </w:r>
      <w:r>
        <w:rPr>
          <w:spacing w:val="-6"/>
          <w:sz w:val="20"/>
        </w:rPr>
        <w:t xml:space="preserve"> </w:t>
      </w:r>
      <w:r>
        <w:rPr>
          <w:sz w:val="20"/>
        </w:rPr>
        <w:t>дальнейшую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эксплуатацию,</w:t>
      </w:r>
      <w:r>
        <w:rPr>
          <w:spacing w:val="-3"/>
          <w:sz w:val="20"/>
        </w:rPr>
        <w:t xml:space="preserve"> </w:t>
      </w:r>
      <w:r>
        <w:rPr>
          <w:sz w:val="20"/>
        </w:rPr>
        <w:t>Арендатор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5"/>
          <w:sz w:val="20"/>
        </w:rPr>
        <w:t xml:space="preserve"> </w:t>
      </w:r>
      <w:r>
        <w:rPr>
          <w:sz w:val="20"/>
        </w:rPr>
        <w:t>незамедлительно сообщить об этом Арендодателю. В случае если ремонт автомобиля возможен по месту нахождения ТС, Арендатор вправе согласовать с Арендодателем станцию технического обслуживания, в которой будет производиться ремонт, его стоимость, перечень ра</w:t>
      </w:r>
      <w:r>
        <w:rPr>
          <w:sz w:val="20"/>
        </w:rPr>
        <w:t>бот, способ и стоимость доставки ТС на станцию технического обслуживания. Расходы на ремонт ТС по месту его нахождения несет Арендодатель в полном объеме, в случае, если поломка произошла не по вине Арендатора. В случае если ремонт ТС невозможен по месту е</w:t>
      </w:r>
      <w:r>
        <w:rPr>
          <w:sz w:val="20"/>
        </w:rPr>
        <w:t>го нахождения, Арендодатель по согласованию с Арендатором или обеспечивает в срок не позднее 48 (тридцати двух) часов после поломки замену ТС, или отказывается от исполнения договора, возвращая денежные средства, уплаченные Арендатором в счет арендной плат</w:t>
      </w:r>
      <w:r>
        <w:rPr>
          <w:sz w:val="20"/>
        </w:rPr>
        <w:t>ы за неиспользованный период.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22"/>
        </w:tabs>
        <w:spacing w:before="10" w:line="242" w:lineRule="auto"/>
        <w:ind w:left="218" w:right="120" w:firstLine="0"/>
        <w:jc w:val="both"/>
        <w:rPr>
          <w:rFonts w:ascii="Arial MT" w:hAnsi="Arial MT"/>
          <w:sz w:val="20"/>
        </w:rPr>
      </w:pPr>
      <w:r>
        <w:rPr>
          <w:sz w:val="20"/>
        </w:rPr>
        <w:t xml:space="preserve">В случае возникновения у Арендатора трудностей в эксплуатации ТС, Арендатор вправе запросить выезд специалиста Арендодателя в черте города Калуги для объяснения и демонстрации особенностей эксплуатации </w:t>
      </w:r>
      <w:r>
        <w:rPr>
          <w:spacing w:val="-2"/>
          <w:w w:val="105"/>
          <w:sz w:val="20"/>
        </w:rPr>
        <w:t>ТС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15"/>
          <w:sz w:val="20"/>
        </w:rPr>
        <w:t>–</w:t>
      </w:r>
      <w:r>
        <w:rPr>
          <w:spacing w:val="-14"/>
          <w:w w:val="115"/>
          <w:sz w:val="20"/>
        </w:rPr>
        <w:t xml:space="preserve"> </w:t>
      </w:r>
      <w:r>
        <w:rPr>
          <w:spacing w:val="-2"/>
          <w:w w:val="105"/>
          <w:sz w:val="20"/>
        </w:rPr>
        <w:t>в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рабочее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время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100</w:t>
      </w:r>
      <w:r>
        <w:rPr>
          <w:spacing w:val="-2"/>
          <w:w w:val="105"/>
          <w:sz w:val="20"/>
        </w:rPr>
        <w:t>0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руб.,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в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нерабочее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15"/>
          <w:sz w:val="20"/>
        </w:rPr>
        <w:t>–</w:t>
      </w:r>
      <w:r>
        <w:rPr>
          <w:spacing w:val="-14"/>
          <w:w w:val="115"/>
          <w:sz w:val="20"/>
        </w:rPr>
        <w:t xml:space="preserve"> </w:t>
      </w:r>
      <w:r>
        <w:rPr>
          <w:rFonts w:ascii="Arial MT" w:hAnsi="Arial MT"/>
          <w:spacing w:val="-2"/>
          <w:w w:val="105"/>
          <w:sz w:val="20"/>
        </w:rPr>
        <w:t>2</w:t>
      </w:r>
      <w:r>
        <w:rPr>
          <w:spacing w:val="-2"/>
          <w:w w:val="105"/>
          <w:sz w:val="20"/>
        </w:rPr>
        <w:t>000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руб.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Выезд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по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области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15"/>
          <w:sz w:val="20"/>
        </w:rPr>
        <w:t>–</w:t>
      </w:r>
      <w:r>
        <w:rPr>
          <w:spacing w:val="-13"/>
          <w:w w:val="115"/>
          <w:sz w:val="20"/>
        </w:rPr>
        <w:t xml:space="preserve"> </w:t>
      </w:r>
      <w:r>
        <w:rPr>
          <w:rFonts w:ascii="Arial MT" w:hAnsi="Arial MT"/>
          <w:spacing w:val="-2"/>
          <w:w w:val="105"/>
          <w:sz w:val="20"/>
        </w:rPr>
        <w:t>3</w:t>
      </w:r>
      <w:r>
        <w:rPr>
          <w:spacing w:val="-2"/>
          <w:w w:val="105"/>
          <w:sz w:val="20"/>
        </w:rPr>
        <w:t>0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руб</w:t>
      </w:r>
      <w:proofErr w:type="spellEnd"/>
      <w:r>
        <w:rPr>
          <w:spacing w:val="-2"/>
          <w:w w:val="105"/>
          <w:sz w:val="20"/>
        </w:rPr>
        <w:t>/км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+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в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рабочее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время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1000 </w:t>
      </w:r>
      <w:r>
        <w:rPr>
          <w:w w:val="105"/>
          <w:sz w:val="20"/>
        </w:rPr>
        <w:t xml:space="preserve">руб., в нерабочее </w:t>
      </w:r>
      <w:r>
        <w:rPr>
          <w:w w:val="160"/>
          <w:sz w:val="20"/>
        </w:rPr>
        <w:t>–</w:t>
      </w:r>
      <w:r>
        <w:rPr>
          <w:spacing w:val="-21"/>
          <w:w w:val="160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2</w:t>
      </w:r>
      <w:r>
        <w:rPr>
          <w:w w:val="105"/>
          <w:sz w:val="20"/>
        </w:rPr>
        <w:t>000 руб.</w:t>
      </w:r>
    </w:p>
    <w:p w:rsidR="003E3472" w:rsidRDefault="003E3472">
      <w:pPr>
        <w:pStyle w:val="a3"/>
        <w:spacing w:before="36"/>
        <w:ind w:left="0"/>
        <w:jc w:val="left"/>
      </w:pPr>
    </w:p>
    <w:p w:rsidR="003E3472" w:rsidRDefault="001D1D38">
      <w:pPr>
        <w:pStyle w:val="2"/>
        <w:numPr>
          <w:ilvl w:val="0"/>
          <w:numId w:val="3"/>
        </w:numPr>
        <w:tabs>
          <w:tab w:val="left" w:pos="371"/>
        </w:tabs>
        <w:ind w:hanging="220"/>
      </w:pPr>
      <w:r>
        <w:t>ВОЗВРАТ</w:t>
      </w:r>
      <w:r>
        <w:rPr>
          <w:spacing w:val="-10"/>
        </w:rPr>
        <w:t xml:space="preserve"> </w:t>
      </w:r>
      <w:r>
        <w:t>ТРАНСПОРТНОГО</w:t>
      </w:r>
      <w:r>
        <w:rPr>
          <w:spacing w:val="-11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rPr>
          <w:spacing w:val="-2"/>
        </w:rPr>
        <w:t>АРЕНДАТОРУ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75"/>
        </w:tabs>
        <w:spacing w:before="22" w:line="242" w:lineRule="auto"/>
        <w:ind w:right="115" w:firstLine="0"/>
        <w:jc w:val="both"/>
        <w:rPr>
          <w:rFonts w:ascii="Arial MT" w:hAnsi="Arial MT"/>
          <w:sz w:val="20"/>
        </w:rPr>
      </w:pPr>
      <w:r>
        <w:rPr>
          <w:sz w:val="20"/>
        </w:rPr>
        <w:t>По истечении срока предоставления ТС в пользование или в случае досрочного расторжения Договора Арендатор обязан вернуть Арендодателю Автомобиль в технически исправном состоянии, полностью укомплектованным (то есть в том состоянии, в котором Арендатор полу</w:t>
      </w:r>
      <w:r>
        <w:rPr>
          <w:sz w:val="20"/>
        </w:rPr>
        <w:t>чил Автомобиль, с учетом его нормального износа), заправленным подходящим топливом до уровня, с которым ТС было передано Арендатору, прошедшим мойку, а также возвратить все принадлежности и документы, полученные от Арендодателя, по Акту приема</w:t>
      </w:r>
      <w:r>
        <w:rPr>
          <w:rFonts w:ascii="Arial MT" w:hAnsi="Arial MT"/>
          <w:sz w:val="20"/>
        </w:rPr>
        <w:t>-</w:t>
      </w:r>
      <w:r>
        <w:rPr>
          <w:sz w:val="20"/>
        </w:rPr>
        <w:t>передачи. Ст</w:t>
      </w:r>
      <w:r>
        <w:rPr>
          <w:sz w:val="20"/>
        </w:rPr>
        <w:t>ороны обязаны совместно осмотреть ТС при его приемке с целью обнаружения повреждений. Возврат ТС, вышеуказанных принадлежностей и документов оформляется Сторонами в Акте приема</w:t>
      </w:r>
      <w:r>
        <w:rPr>
          <w:rFonts w:ascii="Arial MT" w:hAnsi="Arial MT"/>
          <w:sz w:val="20"/>
        </w:rPr>
        <w:t>-</w:t>
      </w:r>
      <w:r>
        <w:rPr>
          <w:sz w:val="20"/>
        </w:rPr>
        <w:t>передачи Автомобиля</w:t>
      </w:r>
      <w:r>
        <w:rPr>
          <w:rFonts w:ascii="Arial MT" w:hAnsi="Arial MT"/>
          <w:sz w:val="20"/>
        </w:rPr>
        <w:t xml:space="preserve">. </w:t>
      </w:r>
      <w:r>
        <w:rPr>
          <w:sz w:val="20"/>
        </w:rPr>
        <w:t xml:space="preserve">ТС считается переданным после подписания обеими сторонами </w:t>
      </w:r>
      <w:r>
        <w:rPr>
          <w:sz w:val="20"/>
        </w:rPr>
        <w:t>Акта приема</w:t>
      </w:r>
      <w:r>
        <w:rPr>
          <w:rFonts w:ascii="Arial MT" w:hAnsi="Arial MT"/>
          <w:sz w:val="20"/>
        </w:rPr>
        <w:t>-</w:t>
      </w:r>
      <w:r>
        <w:rPr>
          <w:sz w:val="20"/>
        </w:rPr>
        <w:t>передачи о возврате ТС</w:t>
      </w:r>
      <w:r>
        <w:rPr>
          <w:rFonts w:ascii="Arial MT" w:hAnsi="Arial MT"/>
          <w:sz w:val="20"/>
        </w:rPr>
        <w:t xml:space="preserve">. </w:t>
      </w:r>
      <w:r>
        <w:rPr>
          <w:sz w:val="20"/>
        </w:rPr>
        <w:t>В случае отсутствия при возврате ТС отдельных принадлежностей, которые были переданы Арендатору вместе с ТС, Арендатор обязан незамедлительно возместить</w:t>
      </w:r>
      <w:r>
        <w:rPr>
          <w:spacing w:val="60"/>
          <w:sz w:val="20"/>
        </w:rPr>
        <w:t xml:space="preserve"> </w:t>
      </w:r>
      <w:r>
        <w:rPr>
          <w:sz w:val="20"/>
        </w:rPr>
        <w:t>их</w:t>
      </w:r>
      <w:r>
        <w:rPr>
          <w:spacing w:val="61"/>
          <w:sz w:val="20"/>
        </w:rPr>
        <w:t xml:space="preserve"> </w:t>
      </w:r>
      <w:r>
        <w:rPr>
          <w:sz w:val="20"/>
        </w:rPr>
        <w:t>рыночную</w:t>
      </w:r>
      <w:r>
        <w:rPr>
          <w:spacing w:val="62"/>
          <w:sz w:val="20"/>
        </w:rPr>
        <w:t xml:space="preserve"> </w:t>
      </w:r>
      <w:r>
        <w:rPr>
          <w:sz w:val="20"/>
        </w:rPr>
        <w:t>стоимость,</w:t>
      </w:r>
      <w:r>
        <w:rPr>
          <w:spacing w:val="60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60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58"/>
          <w:sz w:val="20"/>
        </w:rPr>
        <w:t xml:space="preserve"> </w:t>
      </w:r>
      <w:r>
        <w:rPr>
          <w:sz w:val="20"/>
        </w:rPr>
        <w:t>Арендодателем.</w:t>
      </w:r>
      <w:r>
        <w:rPr>
          <w:spacing w:val="58"/>
          <w:sz w:val="20"/>
        </w:rPr>
        <w:t xml:space="preserve"> </w:t>
      </w:r>
      <w:r>
        <w:rPr>
          <w:sz w:val="20"/>
        </w:rPr>
        <w:t>В</w:t>
      </w:r>
      <w:r>
        <w:rPr>
          <w:spacing w:val="5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спора</w:t>
      </w:r>
      <w:r>
        <w:rPr>
          <w:spacing w:val="60"/>
          <w:sz w:val="20"/>
        </w:rPr>
        <w:t xml:space="preserve"> </w:t>
      </w:r>
      <w:r>
        <w:rPr>
          <w:sz w:val="20"/>
        </w:rPr>
        <w:t>по</w:t>
      </w:r>
      <w:r>
        <w:rPr>
          <w:spacing w:val="60"/>
          <w:sz w:val="20"/>
        </w:rPr>
        <w:t xml:space="preserve"> </w:t>
      </w:r>
      <w:r>
        <w:rPr>
          <w:sz w:val="20"/>
        </w:rPr>
        <w:t>стоимости</w:t>
      </w:r>
    </w:p>
    <w:p w:rsidR="003E3472" w:rsidRDefault="003E3472">
      <w:pPr>
        <w:pStyle w:val="a4"/>
        <w:spacing w:line="242" w:lineRule="auto"/>
        <w:rPr>
          <w:rFonts w:ascii="Arial MT" w:hAnsi="Arial MT"/>
          <w:sz w:val="20"/>
        </w:rPr>
        <w:sectPr w:rsidR="003E3472">
          <w:pgSz w:w="11910" w:h="16840"/>
          <w:pgMar w:top="480" w:right="283" w:bottom="280" w:left="708" w:header="720" w:footer="720" w:gutter="0"/>
          <w:cols w:space="720"/>
        </w:sectPr>
      </w:pPr>
    </w:p>
    <w:p w:rsidR="003E3472" w:rsidRDefault="001D1D38">
      <w:pPr>
        <w:pStyle w:val="a3"/>
        <w:spacing w:before="71" w:line="242" w:lineRule="auto"/>
        <w:ind w:right="114"/>
      </w:pPr>
      <w:r>
        <w:lastRenderedPageBreak/>
        <w:t>Арендатор вправе потребовать привлечения профессионального оценщика по выбору Арендодателя. В случае не подписания одной из сторон Акта приема</w:t>
      </w:r>
      <w:r>
        <w:rPr>
          <w:rFonts w:ascii="Arial MT" w:hAnsi="Arial MT"/>
        </w:rPr>
        <w:t>-</w:t>
      </w:r>
      <w:r>
        <w:t>передачи обязательства по Договору не считаются окончательно исполненными. Возврат Автомобиля производится после его доставки Арендатором в пункт проката по адресу</w:t>
      </w:r>
      <w:r>
        <w:rPr>
          <w:rFonts w:ascii="Arial MT" w:hAnsi="Arial MT"/>
        </w:rPr>
        <w:t xml:space="preserve">: </w:t>
      </w:r>
      <w:r>
        <w:t>Калуга ул. Воскресенский переулок д. 29, или, по договоренности с Арендодателем в пределах г. Калуги.</w:t>
      </w:r>
    </w:p>
    <w:p w:rsidR="003E3472" w:rsidRDefault="001D1D38">
      <w:pPr>
        <w:pStyle w:val="a3"/>
        <w:spacing w:before="19"/>
      </w:pPr>
      <w:r>
        <w:t>Время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авто</w:t>
      </w:r>
      <w:r>
        <w:rPr>
          <w:spacing w:val="-7"/>
        </w:rPr>
        <w:t xml:space="preserve"> </w:t>
      </w:r>
      <w:r>
        <w:t>проката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08:30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19:00</w:t>
      </w:r>
      <w:r>
        <w:rPr>
          <w:spacing w:val="-7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rPr>
          <w:spacing w:val="-2"/>
        </w:rPr>
        <w:t>выходных;</w:t>
      </w:r>
    </w:p>
    <w:p w:rsidR="003E3472" w:rsidRDefault="001D1D38">
      <w:pPr>
        <w:pStyle w:val="a4"/>
        <w:numPr>
          <w:ilvl w:val="0"/>
          <w:numId w:val="1"/>
        </w:numPr>
        <w:tabs>
          <w:tab w:val="left" w:pos="859"/>
        </w:tabs>
        <w:spacing w:before="20"/>
        <w:ind w:left="859" w:hanging="643"/>
        <w:jc w:val="left"/>
        <w:rPr>
          <w:sz w:val="20"/>
        </w:rPr>
      </w:pPr>
      <w:r>
        <w:rPr>
          <w:sz w:val="20"/>
        </w:rPr>
        <w:t>Выдача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забор</w:t>
      </w:r>
      <w:r>
        <w:rPr>
          <w:spacing w:val="-6"/>
          <w:sz w:val="20"/>
        </w:rPr>
        <w:t xml:space="preserve"> </w:t>
      </w:r>
      <w:r>
        <w:rPr>
          <w:sz w:val="20"/>
        </w:rPr>
        <w:t>авто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рабочие</w:t>
      </w:r>
      <w:r>
        <w:rPr>
          <w:spacing w:val="-7"/>
          <w:sz w:val="20"/>
        </w:rPr>
        <w:t xml:space="preserve"> </w:t>
      </w:r>
      <w:r>
        <w:rPr>
          <w:sz w:val="20"/>
        </w:rPr>
        <w:t>время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-7"/>
          <w:sz w:val="20"/>
        </w:rPr>
        <w:t xml:space="preserve"> </w:t>
      </w:r>
      <w:r>
        <w:rPr>
          <w:sz w:val="20"/>
        </w:rPr>
        <w:t>проката</w:t>
      </w:r>
      <w:r>
        <w:rPr>
          <w:spacing w:val="-7"/>
          <w:sz w:val="20"/>
        </w:rPr>
        <w:t xml:space="preserve"> </w:t>
      </w:r>
      <w:r>
        <w:rPr>
          <w:sz w:val="20"/>
        </w:rPr>
        <w:t>оплачивается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1</w:t>
      </w:r>
      <w:r>
        <w:rPr>
          <w:sz w:val="20"/>
        </w:rPr>
        <w:t>000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руб.</w:t>
      </w:r>
    </w:p>
    <w:p w:rsidR="003E3472" w:rsidRDefault="001D1D38">
      <w:pPr>
        <w:pStyle w:val="a4"/>
        <w:numPr>
          <w:ilvl w:val="0"/>
          <w:numId w:val="1"/>
        </w:numPr>
        <w:tabs>
          <w:tab w:val="left" w:pos="859"/>
        </w:tabs>
        <w:spacing w:before="4"/>
        <w:ind w:right="113" w:firstLine="64"/>
        <w:jc w:val="left"/>
        <w:rPr>
          <w:sz w:val="20"/>
        </w:rPr>
      </w:pPr>
      <w:r>
        <w:rPr>
          <w:sz w:val="20"/>
        </w:rPr>
        <w:t>Выдача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38"/>
          <w:sz w:val="20"/>
        </w:rPr>
        <w:t xml:space="preserve"> </w:t>
      </w:r>
      <w:r>
        <w:rPr>
          <w:sz w:val="20"/>
        </w:rPr>
        <w:t>забор</w:t>
      </w:r>
      <w:r>
        <w:rPr>
          <w:spacing w:val="38"/>
          <w:sz w:val="20"/>
        </w:rPr>
        <w:t xml:space="preserve"> </w:t>
      </w:r>
      <w:r>
        <w:rPr>
          <w:sz w:val="20"/>
        </w:rPr>
        <w:t>авто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39"/>
          <w:sz w:val="20"/>
        </w:rPr>
        <w:t xml:space="preserve"> </w:t>
      </w:r>
      <w:r>
        <w:rPr>
          <w:sz w:val="20"/>
        </w:rPr>
        <w:t>время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39"/>
          <w:sz w:val="20"/>
        </w:rPr>
        <w:t xml:space="preserve"> </w:t>
      </w:r>
      <w:r>
        <w:rPr>
          <w:sz w:val="20"/>
        </w:rPr>
        <w:t>г.</w:t>
      </w:r>
      <w:r>
        <w:rPr>
          <w:spacing w:val="40"/>
          <w:sz w:val="20"/>
        </w:rPr>
        <w:t xml:space="preserve"> </w:t>
      </w:r>
      <w:r>
        <w:rPr>
          <w:sz w:val="20"/>
        </w:rPr>
        <w:t>Калуги</w:t>
      </w:r>
      <w:r>
        <w:rPr>
          <w:spacing w:val="38"/>
          <w:sz w:val="20"/>
        </w:rPr>
        <w:t xml:space="preserve"> </w:t>
      </w:r>
      <w:r>
        <w:rPr>
          <w:sz w:val="20"/>
        </w:rPr>
        <w:t>(вне</w:t>
      </w:r>
      <w:r>
        <w:rPr>
          <w:spacing w:val="39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38"/>
          <w:sz w:val="20"/>
        </w:rPr>
        <w:t xml:space="preserve"> </w:t>
      </w:r>
      <w:r>
        <w:rPr>
          <w:sz w:val="20"/>
        </w:rPr>
        <w:t>проката)</w:t>
      </w:r>
      <w:r>
        <w:rPr>
          <w:spacing w:val="40"/>
          <w:sz w:val="20"/>
        </w:rPr>
        <w:t xml:space="preserve"> </w:t>
      </w:r>
      <w:r>
        <w:rPr>
          <w:sz w:val="20"/>
        </w:rPr>
        <w:t>оплачивается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в размере </w:t>
      </w:r>
      <w:r>
        <w:rPr>
          <w:rFonts w:ascii="Arial MT" w:hAnsi="Arial MT"/>
          <w:sz w:val="20"/>
        </w:rPr>
        <w:t>1</w:t>
      </w:r>
      <w:r>
        <w:rPr>
          <w:sz w:val="20"/>
        </w:rPr>
        <w:t>000 руб.</w:t>
      </w:r>
    </w:p>
    <w:p w:rsidR="003E3472" w:rsidRDefault="001D1D38">
      <w:pPr>
        <w:pStyle w:val="a4"/>
        <w:numPr>
          <w:ilvl w:val="0"/>
          <w:numId w:val="1"/>
        </w:numPr>
        <w:tabs>
          <w:tab w:val="left" w:pos="859"/>
        </w:tabs>
        <w:spacing w:before="2"/>
        <w:ind w:right="117" w:firstLine="64"/>
        <w:jc w:val="left"/>
        <w:rPr>
          <w:sz w:val="20"/>
        </w:rPr>
      </w:pPr>
      <w:r>
        <w:rPr>
          <w:sz w:val="20"/>
        </w:rPr>
        <w:t>Выдача</w:t>
      </w:r>
      <w:r>
        <w:rPr>
          <w:spacing w:val="20"/>
          <w:sz w:val="20"/>
        </w:rPr>
        <w:t xml:space="preserve"> </w:t>
      </w:r>
      <w:r>
        <w:rPr>
          <w:sz w:val="20"/>
        </w:rPr>
        <w:t>или забор</w:t>
      </w:r>
      <w:r>
        <w:rPr>
          <w:spacing w:val="20"/>
          <w:sz w:val="20"/>
        </w:rPr>
        <w:t xml:space="preserve"> </w:t>
      </w:r>
      <w:r>
        <w:rPr>
          <w:sz w:val="20"/>
        </w:rPr>
        <w:t>авто</w:t>
      </w:r>
      <w:r>
        <w:rPr>
          <w:spacing w:val="20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не</w:t>
      </w:r>
      <w:r>
        <w:rPr>
          <w:spacing w:val="21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20"/>
          <w:sz w:val="20"/>
        </w:rPr>
        <w:t xml:space="preserve"> </w:t>
      </w:r>
      <w:r>
        <w:rPr>
          <w:sz w:val="20"/>
        </w:rPr>
        <w:t>время</w:t>
      </w:r>
      <w:r>
        <w:rPr>
          <w:spacing w:val="21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21"/>
          <w:sz w:val="20"/>
        </w:rPr>
        <w:t xml:space="preserve"> </w:t>
      </w:r>
      <w:r>
        <w:rPr>
          <w:sz w:val="20"/>
        </w:rPr>
        <w:t>г.</w:t>
      </w:r>
      <w:r>
        <w:rPr>
          <w:spacing w:val="21"/>
          <w:sz w:val="20"/>
        </w:rPr>
        <w:t xml:space="preserve"> </w:t>
      </w:r>
      <w:r>
        <w:rPr>
          <w:sz w:val="20"/>
        </w:rPr>
        <w:t>Калуги</w:t>
      </w:r>
      <w:r>
        <w:rPr>
          <w:spacing w:val="20"/>
          <w:sz w:val="20"/>
        </w:rPr>
        <w:t xml:space="preserve"> </w:t>
      </w:r>
      <w:r>
        <w:rPr>
          <w:sz w:val="20"/>
        </w:rPr>
        <w:t>(вне</w:t>
      </w:r>
      <w:r>
        <w:rPr>
          <w:spacing w:val="21"/>
          <w:sz w:val="20"/>
        </w:rPr>
        <w:t xml:space="preserve"> </w:t>
      </w:r>
      <w:r>
        <w:rPr>
          <w:sz w:val="20"/>
        </w:rPr>
        <w:t>пункта проката)</w:t>
      </w:r>
      <w:r>
        <w:rPr>
          <w:spacing w:val="21"/>
          <w:sz w:val="20"/>
        </w:rPr>
        <w:t xml:space="preserve"> </w:t>
      </w:r>
      <w:r>
        <w:rPr>
          <w:sz w:val="20"/>
        </w:rPr>
        <w:t>оплачивается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в размере </w:t>
      </w:r>
      <w:r>
        <w:rPr>
          <w:rFonts w:ascii="Arial MT" w:hAnsi="Arial MT"/>
          <w:sz w:val="20"/>
        </w:rPr>
        <w:t>2</w:t>
      </w:r>
      <w:r>
        <w:rPr>
          <w:sz w:val="20"/>
        </w:rPr>
        <w:t>000 руб.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37"/>
        </w:tabs>
        <w:spacing w:before="20"/>
        <w:ind w:left="537" w:hanging="386"/>
        <w:rPr>
          <w:rFonts w:ascii="Arial MT" w:hAnsi="Arial MT"/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8"/>
          <w:sz w:val="20"/>
        </w:rPr>
        <w:t xml:space="preserve"> </w:t>
      </w:r>
      <w:r>
        <w:rPr>
          <w:sz w:val="20"/>
        </w:rPr>
        <w:t>возврата</w:t>
      </w:r>
      <w:r>
        <w:rPr>
          <w:spacing w:val="-5"/>
          <w:sz w:val="20"/>
        </w:rPr>
        <w:t xml:space="preserve"> </w:t>
      </w:r>
      <w:r>
        <w:rPr>
          <w:sz w:val="20"/>
        </w:rPr>
        <w:t>ТС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грязном</w:t>
      </w:r>
      <w:r>
        <w:rPr>
          <w:spacing w:val="-7"/>
          <w:sz w:val="20"/>
        </w:rPr>
        <w:t xml:space="preserve"> </w:t>
      </w:r>
      <w:r>
        <w:rPr>
          <w:sz w:val="20"/>
        </w:rPr>
        <w:t>состоянии,</w:t>
      </w:r>
      <w:r>
        <w:rPr>
          <w:spacing w:val="-6"/>
          <w:sz w:val="20"/>
        </w:rPr>
        <w:t xml:space="preserve"> </w:t>
      </w:r>
      <w:r>
        <w:rPr>
          <w:sz w:val="20"/>
        </w:rPr>
        <w:t>Арендатор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7"/>
          <w:sz w:val="20"/>
        </w:rPr>
        <w:t xml:space="preserve"> </w:t>
      </w:r>
      <w:r>
        <w:rPr>
          <w:sz w:val="20"/>
        </w:rPr>
        <w:t>оплатить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мойку</w:t>
      </w:r>
      <w:r>
        <w:rPr>
          <w:spacing w:val="-11"/>
          <w:sz w:val="20"/>
        </w:rPr>
        <w:t xml:space="preserve"> </w:t>
      </w:r>
      <w:r>
        <w:rPr>
          <w:sz w:val="20"/>
        </w:rPr>
        <w:t>ТС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5</w:t>
      </w:r>
      <w:r>
        <w:rPr>
          <w:sz w:val="20"/>
        </w:rPr>
        <w:t>00,00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руб.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46"/>
        </w:tabs>
        <w:spacing w:before="20" w:line="244" w:lineRule="auto"/>
        <w:ind w:right="117" w:firstLine="0"/>
        <w:jc w:val="both"/>
        <w:rPr>
          <w:rFonts w:ascii="Arial MT" w:hAnsi="Arial MT"/>
          <w:sz w:val="20"/>
        </w:rPr>
      </w:pPr>
      <w:r>
        <w:rPr>
          <w:sz w:val="20"/>
        </w:rPr>
        <w:t>В случае возврата ТС с количеством бензина</w:t>
      </w:r>
      <w:r>
        <w:rPr>
          <w:rFonts w:ascii="Arial MT" w:hAnsi="Arial MT"/>
          <w:sz w:val="20"/>
        </w:rPr>
        <w:t>/</w:t>
      </w:r>
      <w:r>
        <w:rPr>
          <w:sz w:val="20"/>
        </w:rPr>
        <w:t>дизеля меньшее, чем содержалось в ТС на момент передаче его Арендатору, Арендатор обязан оплатить недостающее топливо из расчета 100,00 руб. за каждый недостающий литр.</w:t>
      </w:r>
    </w:p>
    <w:p w:rsidR="003E3472" w:rsidRDefault="003E3472">
      <w:pPr>
        <w:pStyle w:val="a3"/>
        <w:spacing w:before="15"/>
        <w:ind w:left="0"/>
        <w:jc w:val="left"/>
      </w:pPr>
    </w:p>
    <w:p w:rsidR="003E3472" w:rsidRDefault="001D1D38">
      <w:pPr>
        <w:pStyle w:val="2"/>
        <w:numPr>
          <w:ilvl w:val="0"/>
          <w:numId w:val="3"/>
        </w:numPr>
        <w:tabs>
          <w:tab w:val="left" w:pos="370"/>
        </w:tabs>
        <w:ind w:left="370" w:hanging="219"/>
        <w:jc w:val="both"/>
      </w:pPr>
      <w:r>
        <w:t>СТРАХОВАНИЕ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ПРИЧИНЕНИЕ</w:t>
      </w:r>
      <w:r>
        <w:rPr>
          <w:spacing w:val="-7"/>
        </w:rPr>
        <w:t xml:space="preserve"> </w:t>
      </w:r>
      <w:r>
        <w:t>ВРЕДА</w:t>
      </w:r>
      <w:r>
        <w:rPr>
          <w:spacing w:val="-11"/>
        </w:rPr>
        <w:t xml:space="preserve"> </w:t>
      </w:r>
      <w:r>
        <w:t>ТРЕТЬИМ</w:t>
      </w:r>
      <w:r>
        <w:rPr>
          <w:spacing w:val="-4"/>
        </w:rPr>
        <w:t xml:space="preserve"> </w:t>
      </w:r>
      <w:r>
        <w:rPr>
          <w:spacing w:val="-2"/>
        </w:rPr>
        <w:t>ЛИЦАМ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38"/>
        </w:tabs>
        <w:spacing w:before="22"/>
        <w:ind w:left="538" w:hanging="387"/>
        <w:jc w:val="both"/>
        <w:rPr>
          <w:rFonts w:ascii="Arial MT" w:hAnsi="Arial MT"/>
          <w:sz w:val="20"/>
        </w:rPr>
      </w:pPr>
      <w:r>
        <w:rPr>
          <w:sz w:val="20"/>
        </w:rPr>
        <w:t>Арендодатель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свой</w:t>
      </w:r>
      <w:r>
        <w:rPr>
          <w:spacing w:val="-9"/>
          <w:sz w:val="20"/>
        </w:rPr>
        <w:t xml:space="preserve"> </w:t>
      </w:r>
      <w:r>
        <w:rPr>
          <w:sz w:val="20"/>
        </w:rPr>
        <w:t>счет</w:t>
      </w:r>
      <w:r>
        <w:rPr>
          <w:spacing w:val="-4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-10"/>
          <w:sz w:val="20"/>
        </w:rPr>
        <w:t xml:space="preserve"> </w:t>
      </w:r>
      <w:r>
        <w:rPr>
          <w:sz w:val="20"/>
        </w:rPr>
        <w:t>страхование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Автомобиля</w:t>
      </w:r>
      <w:r>
        <w:rPr>
          <w:spacing w:val="-8"/>
          <w:sz w:val="20"/>
        </w:rPr>
        <w:t xml:space="preserve"> </w:t>
      </w: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передачи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Арендатору.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12"/>
        </w:tabs>
        <w:spacing w:before="21" w:line="244" w:lineRule="auto"/>
        <w:ind w:right="119" w:firstLine="0"/>
        <w:jc w:val="both"/>
        <w:rPr>
          <w:rFonts w:ascii="Arial MT" w:hAnsi="Arial MT"/>
          <w:sz w:val="20"/>
        </w:rPr>
      </w:pPr>
      <w:r>
        <w:rPr>
          <w:sz w:val="20"/>
        </w:rPr>
        <w:t>С момента получения автомобиля в пользование до сдачи его Арендодателю, Арендатор является владельцем арендованного транспортного средства и в соответствии с действующим законодател</w:t>
      </w:r>
      <w:r>
        <w:rPr>
          <w:sz w:val="20"/>
        </w:rPr>
        <w:t>ьством Российской Федерации несет ответственность за вред, причиненный жизни, здоровью и имуществу</w:t>
      </w:r>
      <w:r>
        <w:rPr>
          <w:spacing w:val="-2"/>
          <w:sz w:val="20"/>
        </w:rPr>
        <w:t xml:space="preserve"> </w:t>
      </w:r>
      <w:r>
        <w:rPr>
          <w:sz w:val="20"/>
        </w:rPr>
        <w:t>третьих лиц в результате эксплуатации автомобиля, в той части, в которой расходы по гражданской ответственности превысят суммы страховых выплат.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16"/>
        </w:tabs>
        <w:spacing w:before="13" w:line="244" w:lineRule="auto"/>
        <w:ind w:right="124" w:firstLine="0"/>
        <w:jc w:val="both"/>
        <w:rPr>
          <w:rFonts w:ascii="Arial MT" w:hAnsi="Arial MT"/>
          <w:sz w:val="20"/>
        </w:rPr>
      </w:pPr>
      <w:r>
        <w:rPr>
          <w:sz w:val="20"/>
        </w:rPr>
        <w:t>Арендатор самостоятельно и за свой счет в полном объеме несет расходы, связанные с вредом, причиненным его жизни и здоровью,</w:t>
      </w:r>
      <w:r>
        <w:rPr>
          <w:spacing w:val="40"/>
          <w:sz w:val="20"/>
        </w:rPr>
        <w:t xml:space="preserve"> </w:t>
      </w:r>
      <w:r>
        <w:rPr>
          <w:sz w:val="20"/>
        </w:rPr>
        <w:t>а также жизни и здоровью пассажиров, находившихся в автомобиле в период его эксплуатации Арендатором.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50"/>
        </w:tabs>
        <w:spacing w:before="14" w:line="242" w:lineRule="auto"/>
        <w:ind w:right="113" w:firstLine="0"/>
        <w:jc w:val="both"/>
        <w:rPr>
          <w:rFonts w:ascii="Arial MT" w:hAnsi="Arial MT"/>
          <w:sz w:val="20"/>
        </w:rPr>
      </w:pPr>
      <w:r>
        <w:rPr>
          <w:sz w:val="20"/>
        </w:rPr>
        <w:t>Арендатор самостоятельно и за</w:t>
      </w:r>
      <w:r>
        <w:rPr>
          <w:sz w:val="20"/>
        </w:rPr>
        <w:t xml:space="preserve"> свой счет в полном объеме несет ответственность за ущерб, причиненный багажу, принадлежащему ему или пассажирам на правах собственности или в пользовании, и находившемуся в автомобиле в период его эксплуатации Арендатором.</w:t>
      </w:r>
    </w:p>
    <w:p w:rsidR="003E3472" w:rsidRDefault="003E3472">
      <w:pPr>
        <w:pStyle w:val="a3"/>
        <w:spacing w:before="41"/>
        <w:ind w:left="0"/>
        <w:jc w:val="left"/>
      </w:pPr>
    </w:p>
    <w:p w:rsidR="003E3472" w:rsidRDefault="001D1D38">
      <w:pPr>
        <w:pStyle w:val="2"/>
        <w:numPr>
          <w:ilvl w:val="0"/>
          <w:numId w:val="3"/>
        </w:numPr>
        <w:tabs>
          <w:tab w:val="left" w:pos="370"/>
        </w:tabs>
        <w:ind w:left="370" w:hanging="219"/>
        <w:jc w:val="both"/>
      </w:pPr>
      <w:r>
        <w:rPr>
          <w:spacing w:val="-2"/>
        </w:rPr>
        <w:t>ОТВЕТСТВЕННОСТЬ</w:t>
      </w:r>
      <w:r>
        <w:rPr>
          <w:spacing w:val="14"/>
        </w:rPr>
        <w:t xml:space="preserve"> </w:t>
      </w:r>
      <w:r>
        <w:rPr>
          <w:spacing w:val="-2"/>
        </w:rPr>
        <w:t>СТОРОН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40"/>
        </w:tabs>
        <w:spacing w:before="23" w:line="244" w:lineRule="auto"/>
        <w:ind w:right="115" w:firstLine="0"/>
        <w:jc w:val="both"/>
        <w:rPr>
          <w:rFonts w:ascii="Arial MT" w:hAnsi="Arial MT"/>
          <w:sz w:val="20"/>
        </w:rPr>
      </w:pPr>
      <w:r>
        <w:rPr>
          <w:sz w:val="20"/>
        </w:rPr>
        <w:t>Арендато</w:t>
      </w:r>
      <w:r>
        <w:rPr>
          <w:sz w:val="20"/>
        </w:rPr>
        <w:t>р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1"/>
          <w:sz w:val="20"/>
        </w:rPr>
        <w:t xml:space="preserve"> </w:t>
      </w:r>
      <w:r>
        <w:rPr>
          <w:sz w:val="20"/>
        </w:rPr>
        <w:t>полностью</w:t>
      </w:r>
      <w:r>
        <w:rPr>
          <w:spacing w:val="-1"/>
          <w:sz w:val="20"/>
        </w:rPr>
        <w:t xml:space="preserve"> </w:t>
      </w:r>
      <w:r>
        <w:rPr>
          <w:sz w:val="20"/>
        </w:rPr>
        <w:t>возместить ущерб</w:t>
      </w:r>
      <w:r>
        <w:rPr>
          <w:spacing w:val="-1"/>
          <w:sz w:val="20"/>
        </w:rPr>
        <w:t xml:space="preserve"> </w:t>
      </w:r>
      <w:r>
        <w:rPr>
          <w:sz w:val="20"/>
        </w:rPr>
        <w:t>Арендодателю во</w:t>
      </w:r>
      <w:r>
        <w:rPr>
          <w:spacing w:val="-1"/>
          <w:sz w:val="20"/>
        </w:rPr>
        <w:t xml:space="preserve"> </w:t>
      </w:r>
      <w:r>
        <w:rPr>
          <w:sz w:val="20"/>
        </w:rPr>
        <w:t>всех случаях,</w:t>
      </w:r>
      <w:r>
        <w:rPr>
          <w:spacing w:val="-1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вред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причинен</w:t>
      </w:r>
      <w:r>
        <w:rPr>
          <w:spacing w:val="-1"/>
          <w:sz w:val="20"/>
        </w:rPr>
        <w:t xml:space="preserve"> </w:t>
      </w:r>
      <w:r>
        <w:rPr>
          <w:sz w:val="20"/>
        </w:rPr>
        <w:t>по его вине. Размер ущерба определяется независимым оценщиком по выбору Арендодателя.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42"/>
        </w:tabs>
        <w:spacing w:before="14" w:line="242" w:lineRule="auto"/>
        <w:ind w:right="122" w:firstLine="0"/>
        <w:jc w:val="both"/>
        <w:rPr>
          <w:rFonts w:ascii="Arial MT" w:hAnsi="Arial MT"/>
          <w:sz w:val="20"/>
        </w:rPr>
      </w:pPr>
      <w:r>
        <w:rPr>
          <w:sz w:val="20"/>
        </w:rPr>
        <w:t>В 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нарушения Арендатором</w:t>
      </w:r>
      <w:r>
        <w:rPr>
          <w:spacing w:val="-1"/>
          <w:sz w:val="20"/>
        </w:rPr>
        <w:t xml:space="preserve"> </w:t>
      </w:r>
      <w:r>
        <w:rPr>
          <w:sz w:val="20"/>
        </w:rPr>
        <w:t>срока возврата</w:t>
      </w:r>
      <w:r>
        <w:rPr>
          <w:spacing w:val="-2"/>
          <w:sz w:val="20"/>
        </w:rPr>
        <w:t xml:space="preserve"> </w:t>
      </w:r>
      <w:r>
        <w:rPr>
          <w:sz w:val="20"/>
        </w:rPr>
        <w:t>ТС, Арендатор обязан,</w:t>
      </w:r>
      <w:r>
        <w:rPr>
          <w:spacing w:val="-1"/>
          <w:sz w:val="20"/>
        </w:rPr>
        <w:t xml:space="preserve"> </w:t>
      </w:r>
      <w:r>
        <w:rPr>
          <w:sz w:val="20"/>
        </w:rPr>
        <w:t>помимо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внесения </w:t>
      </w:r>
      <w:r>
        <w:rPr>
          <w:sz w:val="20"/>
        </w:rPr>
        <w:t>арендной</w:t>
      </w:r>
      <w:r>
        <w:rPr>
          <w:spacing w:val="-2"/>
          <w:sz w:val="20"/>
        </w:rPr>
        <w:t xml:space="preserve"> </w:t>
      </w:r>
      <w:r>
        <w:rPr>
          <w:sz w:val="20"/>
        </w:rPr>
        <w:t>платы за каждые сутки нарушения срока в соответствие с пунктом 2.6 Правил, оплатить Арендодателю неустойку (пени) в размере суточной арендной платы за пользование арендуемого ТС.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49"/>
        </w:tabs>
        <w:spacing w:before="22" w:line="244" w:lineRule="auto"/>
        <w:ind w:right="119" w:firstLine="0"/>
        <w:jc w:val="both"/>
        <w:rPr>
          <w:sz w:val="20"/>
        </w:rPr>
      </w:pPr>
      <w:r>
        <w:rPr>
          <w:sz w:val="20"/>
        </w:rPr>
        <w:t>При нарушении срока внесения арендной платы, доплаты за превышение лимита пробега, иных платежей, Арендатор обязан выплатить Арендодателю неустойку в размере 5% за каждый день нарушения срока.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18"/>
        </w:tabs>
        <w:spacing w:before="15" w:line="242" w:lineRule="auto"/>
        <w:ind w:right="116" w:firstLine="0"/>
        <w:jc w:val="both"/>
        <w:rPr>
          <w:rFonts w:ascii="Arial MT" w:hAnsi="Arial MT"/>
          <w:sz w:val="20"/>
        </w:rPr>
      </w:pPr>
      <w:r>
        <w:rPr>
          <w:sz w:val="20"/>
        </w:rPr>
        <w:t>При повреждении Автомобиля или какой</w:t>
      </w:r>
      <w:r>
        <w:rPr>
          <w:rFonts w:ascii="Arial MT" w:hAnsi="Arial MT"/>
          <w:sz w:val="20"/>
        </w:rPr>
        <w:t>-</w:t>
      </w:r>
      <w:r>
        <w:rPr>
          <w:sz w:val="20"/>
        </w:rPr>
        <w:t>либо его части, если данны</w:t>
      </w:r>
      <w:r>
        <w:rPr>
          <w:sz w:val="20"/>
        </w:rPr>
        <w:t>й факт не зарегистрирован в соответствующих уполномоченных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органах,</w:t>
      </w:r>
      <w:r>
        <w:rPr>
          <w:spacing w:val="-3"/>
          <w:sz w:val="20"/>
        </w:rPr>
        <w:t xml:space="preserve"> </w:t>
      </w:r>
      <w:r>
        <w:rPr>
          <w:sz w:val="20"/>
        </w:rPr>
        <w:t>либо</w:t>
      </w:r>
      <w:r>
        <w:rPr>
          <w:spacing w:val="-1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справке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ДТП указаны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все</w:t>
      </w:r>
      <w:r>
        <w:rPr>
          <w:spacing w:val="-3"/>
          <w:sz w:val="20"/>
        </w:rPr>
        <w:t xml:space="preserve"> </w:t>
      </w:r>
      <w:r>
        <w:rPr>
          <w:sz w:val="20"/>
        </w:rPr>
        <w:t>повреждения,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Арендатор несет все расходы на восстановление Автомобиля до его первоначального состояния, из расчета рыночной стоимости</w:t>
      </w:r>
      <w:r>
        <w:rPr>
          <w:rFonts w:ascii="Arial MT" w:hAnsi="Arial MT"/>
          <w:sz w:val="20"/>
        </w:rPr>
        <w:t xml:space="preserve">. </w:t>
      </w:r>
      <w:r>
        <w:rPr>
          <w:sz w:val="20"/>
        </w:rPr>
        <w:t>Оценка прово</w:t>
      </w:r>
      <w:r>
        <w:rPr>
          <w:sz w:val="20"/>
        </w:rPr>
        <w:t>дится Арендодателем с привлечением профессионального эксперта оценщика по своему выбору</w:t>
      </w:r>
      <w:r>
        <w:rPr>
          <w:rFonts w:ascii="Arial MT" w:hAnsi="Arial MT"/>
          <w:sz w:val="20"/>
        </w:rPr>
        <w:t xml:space="preserve">. </w:t>
      </w:r>
      <w:r>
        <w:rPr>
          <w:sz w:val="20"/>
        </w:rPr>
        <w:t>Так же Арендатор возмещает Арендодателю упущенную выгоду исходя из суточного размера платы за пользование ТС в соответствие с прейскурантом без учета скидок за дни про</w:t>
      </w:r>
      <w:r>
        <w:rPr>
          <w:sz w:val="20"/>
        </w:rPr>
        <w:t>ката, за каждые сутки простоя автомобиля, необходимые для приведения его в надлежащее техническое состояние (в котором был</w:t>
      </w:r>
      <w:r>
        <w:rPr>
          <w:spacing w:val="40"/>
          <w:sz w:val="20"/>
        </w:rPr>
        <w:t xml:space="preserve"> </w:t>
      </w:r>
      <w:r>
        <w:rPr>
          <w:sz w:val="20"/>
        </w:rPr>
        <w:t>ТС на момент его передачи Арендатору)</w:t>
      </w:r>
      <w:r>
        <w:rPr>
          <w:rFonts w:ascii="Arial MT" w:hAnsi="Arial MT"/>
          <w:sz w:val="20"/>
        </w:rPr>
        <w:t>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44"/>
        </w:tabs>
        <w:spacing w:before="17"/>
        <w:ind w:right="125" w:firstLine="0"/>
        <w:jc w:val="both"/>
        <w:rPr>
          <w:rFonts w:ascii="Arial MT" w:hAnsi="Arial MT"/>
          <w:sz w:val="20"/>
        </w:rPr>
      </w:pPr>
      <w:r>
        <w:rPr>
          <w:sz w:val="20"/>
        </w:rPr>
        <w:t>При допуске Арендодателем к управлению Автомобилем дополнительных лиц, по просьбе Арендатора, вся ответственность по настоящему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3"/>
          <w:sz w:val="20"/>
        </w:rPr>
        <w:t xml:space="preserve"> </w:t>
      </w:r>
      <w:r>
        <w:rPr>
          <w:sz w:val="20"/>
        </w:rPr>
        <w:t>за переданное в прокат транспортное средство лежит на Арендаторе</w:t>
      </w:r>
      <w:r>
        <w:rPr>
          <w:rFonts w:ascii="Arial MT" w:hAnsi="Arial MT"/>
          <w:sz w:val="20"/>
        </w:rPr>
        <w:t>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01"/>
        </w:tabs>
        <w:spacing w:before="20" w:line="244" w:lineRule="auto"/>
        <w:ind w:right="113" w:firstLine="0"/>
        <w:jc w:val="both"/>
        <w:rPr>
          <w:rFonts w:ascii="Arial MT" w:hAnsi="Arial MT"/>
          <w:sz w:val="20"/>
        </w:rPr>
      </w:pPr>
      <w:r>
        <w:rPr>
          <w:sz w:val="20"/>
        </w:rPr>
        <w:t>При повреждении автомобиля обеспечительный платеж зач</w:t>
      </w:r>
      <w:r>
        <w:rPr>
          <w:sz w:val="20"/>
        </w:rPr>
        <w:t>итается в счет возмещения убытков. При повреждении ТС по вине Арендатора (либо если виновник</w:t>
      </w:r>
      <w:r>
        <w:rPr>
          <w:spacing w:val="-1"/>
          <w:sz w:val="20"/>
        </w:rPr>
        <w:t xml:space="preserve"> </w:t>
      </w:r>
      <w:r>
        <w:rPr>
          <w:sz w:val="20"/>
        </w:rPr>
        <w:t>не установлен), если данный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факт зарегистрирован в соответствующих уполномоченных органах с предоставлением соответствующих документов, Арендатор возмещает полную </w:t>
      </w:r>
      <w:r>
        <w:rPr>
          <w:sz w:val="20"/>
        </w:rPr>
        <w:t>стоимость ущерба ТС.</w:t>
      </w:r>
      <w:r>
        <w:rPr>
          <w:spacing w:val="40"/>
          <w:sz w:val="20"/>
        </w:rPr>
        <w:t xml:space="preserve"> </w:t>
      </w:r>
      <w:r>
        <w:rPr>
          <w:sz w:val="20"/>
        </w:rPr>
        <w:t>При сильном повреждении автомобиля (три и более элементов кузова) по вине Арендатора (либо если виновник не установлен), если данный факт зарегистрирован в соответствующих уполномоченных органах с предоставлением соответствующих докуме</w:t>
      </w:r>
      <w:r>
        <w:rPr>
          <w:sz w:val="20"/>
        </w:rPr>
        <w:t xml:space="preserve">нтов </w:t>
      </w:r>
      <w:r>
        <w:rPr>
          <w:w w:val="160"/>
          <w:sz w:val="20"/>
        </w:rPr>
        <w:t xml:space="preserve">– </w:t>
      </w:r>
      <w:r>
        <w:rPr>
          <w:sz w:val="20"/>
        </w:rPr>
        <w:t xml:space="preserve">Арендатор дополнительно уплачивает штраф </w:t>
      </w:r>
      <w:r>
        <w:rPr>
          <w:w w:val="160"/>
          <w:sz w:val="20"/>
        </w:rPr>
        <w:t>–</w:t>
      </w:r>
      <w:r>
        <w:rPr>
          <w:spacing w:val="-11"/>
          <w:w w:val="160"/>
          <w:sz w:val="20"/>
        </w:rPr>
        <w:t xml:space="preserve"> </w:t>
      </w:r>
      <w:r>
        <w:rPr>
          <w:sz w:val="20"/>
        </w:rPr>
        <w:t>10000 (Десять тысяч) рублей.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94"/>
        </w:tabs>
        <w:spacing w:before="10" w:line="242" w:lineRule="auto"/>
        <w:ind w:right="116" w:firstLine="0"/>
        <w:jc w:val="both"/>
        <w:rPr>
          <w:rFonts w:ascii="Arial MT" w:hAnsi="Arial MT"/>
          <w:sz w:val="20"/>
        </w:rPr>
      </w:pPr>
      <w:r>
        <w:rPr>
          <w:sz w:val="20"/>
        </w:rPr>
        <w:t>Арендатор несет ответственность за все нарушения правил дорожного движения, зафиксированные с участием ТС в период с начала действия Договора и до возврата ТС Арендодателю по ак</w:t>
      </w:r>
      <w:r>
        <w:rPr>
          <w:sz w:val="20"/>
        </w:rPr>
        <w:t>ту приема</w:t>
      </w:r>
      <w:r>
        <w:rPr>
          <w:rFonts w:ascii="Arial MT" w:hAnsi="Arial MT"/>
          <w:sz w:val="20"/>
        </w:rPr>
        <w:t>-</w:t>
      </w:r>
      <w:r>
        <w:rPr>
          <w:sz w:val="20"/>
        </w:rPr>
        <w:t>передачи. Арендатор,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3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sz w:val="20"/>
        </w:rPr>
        <w:t>(трех)</w:t>
      </w:r>
      <w:r>
        <w:rPr>
          <w:spacing w:val="-2"/>
          <w:sz w:val="20"/>
        </w:rPr>
        <w:t xml:space="preserve"> </w:t>
      </w:r>
      <w:r>
        <w:rPr>
          <w:sz w:val="20"/>
        </w:rPr>
        <w:t>дней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извещения</w:t>
      </w:r>
      <w:r>
        <w:rPr>
          <w:spacing w:val="-2"/>
          <w:sz w:val="20"/>
        </w:rPr>
        <w:t xml:space="preserve"> </w:t>
      </w:r>
      <w:r>
        <w:rPr>
          <w:sz w:val="20"/>
        </w:rPr>
        <w:t>Арендодателем,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4"/>
          <w:sz w:val="20"/>
        </w:rPr>
        <w:t xml:space="preserve"> </w:t>
      </w:r>
      <w:r>
        <w:rPr>
          <w:sz w:val="20"/>
        </w:rPr>
        <w:t>возместить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Арендодателю расходы на уплату штрафов без учета скидок и все дополнительные расходы, понесенные Арендодателем на розыск должника и взыскание с </w:t>
      </w:r>
      <w:r>
        <w:rPr>
          <w:sz w:val="20"/>
        </w:rPr>
        <w:t>него суммы штрафа. В случае неисполнения данных обязательств в установленный срок Арендатор уплачивает дополнительный штраф в трехкратном размере от суммы первоначального штрафа.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579"/>
        </w:tabs>
        <w:spacing w:before="21" w:line="242" w:lineRule="auto"/>
        <w:ind w:right="116" w:firstLine="0"/>
        <w:jc w:val="both"/>
        <w:rPr>
          <w:rFonts w:ascii="Arial MT" w:hAnsi="Arial MT"/>
          <w:sz w:val="20"/>
        </w:rPr>
      </w:pPr>
      <w:r>
        <w:rPr>
          <w:sz w:val="20"/>
        </w:rPr>
        <w:t xml:space="preserve">Нарушение срока возврата ТС для регламентных работ, предусмотренного пунктом </w:t>
      </w:r>
      <w:r>
        <w:rPr>
          <w:sz w:val="20"/>
        </w:rPr>
        <w:t>3.9 Правил, влечет полную ответственность Арендатора за поломку ТС и возмещение убытков. Так же, Арендатор обязан выплатить неустойку за нарушение срока возврата ТС согласно пункта 3.9 Правил в размере 50% от ставки арендной платы за сутки пользования ТС.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44"/>
        </w:tabs>
        <w:spacing w:before="20"/>
        <w:ind w:left="644" w:hanging="493"/>
        <w:jc w:val="both"/>
        <w:rPr>
          <w:rFonts w:ascii="Arial MT" w:hAnsi="Arial MT"/>
          <w:sz w:val="20"/>
        </w:rPr>
      </w:pPr>
      <w:r>
        <w:rPr>
          <w:sz w:val="20"/>
        </w:rPr>
        <w:t>За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обязанностей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Арендатора,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6.2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Арендатор</w:t>
      </w:r>
      <w:r>
        <w:rPr>
          <w:spacing w:val="77"/>
          <w:w w:val="150"/>
          <w:sz w:val="20"/>
        </w:rPr>
        <w:t xml:space="preserve"> </w:t>
      </w:r>
      <w:r>
        <w:rPr>
          <w:spacing w:val="-2"/>
          <w:sz w:val="20"/>
        </w:rPr>
        <w:t>несет</w:t>
      </w:r>
    </w:p>
    <w:p w:rsidR="003E3472" w:rsidRDefault="003E3472">
      <w:pPr>
        <w:pStyle w:val="a4"/>
        <w:rPr>
          <w:rFonts w:ascii="Arial MT" w:hAnsi="Arial MT"/>
          <w:sz w:val="20"/>
        </w:rPr>
        <w:sectPr w:rsidR="003E3472">
          <w:pgSz w:w="11910" w:h="16840"/>
          <w:pgMar w:top="480" w:right="283" w:bottom="280" w:left="708" w:header="720" w:footer="720" w:gutter="0"/>
          <w:cols w:space="720"/>
        </w:sectPr>
      </w:pPr>
    </w:p>
    <w:p w:rsidR="003E3472" w:rsidRDefault="001D1D38">
      <w:pPr>
        <w:pStyle w:val="a3"/>
        <w:spacing w:before="71" w:line="244" w:lineRule="auto"/>
        <w:ind w:right="117"/>
      </w:pPr>
      <w:r>
        <w:lastRenderedPageBreak/>
        <w:t xml:space="preserve">ответственность за убытки, понесенные Арендодателем, связанным с ДТП, в случае, если </w:t>
      </w:r>
      <w:proofErr w:type="gramStart"/>
      <w:r>
        <w:t>из за</w:t>
      </w:r>
      <w:proofErr w:type="gramEnd"/>
      <w:r>
        <w:t xml:space="preserve"> бездействий Арендатора Арендодатель не сможет установить виновного, добиться возбуждения административное производства (дела об административном правонарушении, адми</w:t>
      </w:r>
      <w:r>
        <w:t>нистративного материала).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55"/>
        </w:tabs>
        <w:spacing w:before="14"/>
        <w:ind w:right="116" w:firstLine="0"/>
        <w:rPr>
          <w:rFonts w:ascii="Arial MT" w:hAnsi="Arial MT"/>
          <w:sz w:val="20"/>
        </w:rPr>
      </w:pPr>
      <w:r>
        <w:rPr>
          <w:sz w:val="20"/>
        </w:rPr>
        <w:t>Дополнительно штрафные санкции и правила пользования ТС содержатся в Приложении №2 к настоящим Правилам и являются неотъемлемой частью Правил и Договора</w:t>
      </w:r>
      <w:r>
        <w:rPr>
          <w:rFonts w:ascii="Arial MT" w:hAnsi="Arial MT"/>
          <w:sz w:val="20"/>
        </w:rPr>
        <w:t>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47"/>
        </w:tabs>
        <w:spacing w:before="20"/>
        <w:ind w:left="647" w:hanging="496"/>
        <w:rPr>
          <w:sz w:val="20"/>
        </w:rPr>
      </w:pPr>
      <w:r>
        <w:rPr>
          <w:sz w:val="20"/>
        </w:rPr>
        <w:t>Арендатор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8"/>
          <w:sz w:val="20"/>
        </w:rPr>
        <w:t xml:space="preserve"> </w:t>
      </w:r>
      <w:r>
        <w:rPr>
          <w:sz w:val="20"/>
        </w:rPr>
        <w:t>уплатить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Арендодателю</w:t>
      </w:r>
      <w:r>
        <w:rPr>
          <w:spacing w:val="-8"/>
          <w:sz w:val="20"/>
        </w:rPr>
        <w:t xml:space="preserve"> </w:t>
      </w:r>
      <w:r>
        <w:rPr>
          <w:sz w:val="20"/>
        </w:rPr>
        <w:t>штрафы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случаях</w:t>
      </w:r>
      <w:r>
        <w:rPr>
          <w:rFonts w:ascii="Arial MT" w:hAnsi="Arial MT"/>
          <w:spacing w:val="-2"/>
          <w:sz w:val="20"/>
        </w:rPr>
        <w:t>: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859"/>
        </w:tabs>
        <w:spacing w:before="21" w:line="244" w:lineRule="exact"/>
        <w:ind w:left="859" w:hanging="720"/>
        <w:jc w:val="left"/>
        <w:rPr>
          <w:sz w:val="20"/>
        </w:rPr>
      </w:pPr>
      <w:r>
        <w:rPr>
          <w:sz w:val="20"/>
        </w:rPr>
        <w:t>Утеря</w:t>
      </w:r>
      <w:r>
        <w:rPr>
          <w:spacing w:val="-3"/>
          <w:sz w:val="20"/>
        </w:rPr>
        <w:t xml:space="preserve"> </w:t>
      </w:r>
      <w:r>
        <w:rPr>
          <w:sz w:val="20"/>
        </w:rPr>
        <w:t>сви</w:t>
      </w:r>
      <w:r>
        <w:rPr>
          <w:sz w:val="20"/>
        </w:rPr>
        <w:t>детельства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штраф</w:t>
      </w:r>
      <w:r>
        <w:rPr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100</w:t>
      </w:r>
      <w:r>
        <w:rPr>
          <w:sz w:val="20"/>
        </w:rPr>
        <w:t>00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руб.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859"/>
        </w:tabs>
        <w:spacing w:line="242" w:lineRule="exact"/>
        <w:ind w:left="859" w:hanging="720"/>
        <w:jc w:val="left"/>
        <w:rPr>
          <w:sz w:val="20"/>
        </w:rPr>
      </w:pPr>
      <w:r>
        <w:rPr>
          <w:sz w:val="20"/>
        </w:rPr>
        <w:t>Утеря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регистрационного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знака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штраф</w:t>
      </w:r>
      <w:r>
        <w:rPr>
          <w:spacing w:val="-5"/>
          <w:sz w:val="20"/>
        </w:rPr>
        <w:t xml:space="preserve"> </w:t>
      </w:r>
      <w:r>
        <w:rPr>
          <w:sz w:val="20"/>
        </w:rPr>
        <w:t>5000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руб.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859"/>
        </w:tabs>
        <w:spacing w:line="244" w:lineRule="exact"/>
        <w:ind w:left="859" w:hanging="720"/>
        <w:jc w:val="left"/>
        <w:rPr>
          <w:sz w:val="20"/>
        </w:rPr>
      </w:pPr>
      <w:r>
        <w:rPr>
          <w:sz w:val="20"/>
        </w:rPr>
        <w:t>Утеря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повреждение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ключа</w:t>
      </w:r>
      <w:r>
        <w:rPr>
          <w:spacing w:val="-7"/>
          <w:sz w:val="20"/>
        </w:rPr>
        <w:t xml:space="preserve"> </w:t>
      </w:r>
      <w:r>
        <w:rPr>
          <w:sz w:val="20"/>
        </w:rPr>
        <w:t>замка</w:t>
      </w:r>
      <w:r>
        <w:rPr>
          <w:spacing w:val="-6"/>
          <w:sz w:val="20"/>
        </w:rPr>
        <w:t xml:space="preserve"> </w:t>
      </w:r>
      <w:r>
        <w:rPr>
          <w:sz w:val="20"/>
        </w:rPr>
        <w:t>зажигания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штраф</w:t>
      </w:r>
      <w:r>
        <w:rPr>
          <w:spacing w:val="-5"/>
          <w:sz w:val="20"/>
        </w:rPr>
        <w:t xml:space="preserve"> </w:t>
      </w:r>
      <w:r>
        <w:rPr>
          <w:sz w:val="20"/>
        </w:rPr>
        <w:t>8000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руб.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859"/>
        </w:tabs>
        <w:spacing w:line="244" w:lineRule="exact"/>
        <w:ind w:left="859" w:hanging="720"/>
        <w:jc w:val="left"/>
        <w:rPr>
          <w:sz w:val="20"/>
        </w:rPr>
      </w:pPr>
      <w:r>
        <w:rPr>
          <w:sz w:val="20"/>
        </w:rPr>
        <w:t>Утеря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повреждение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магнитолы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штраф</w:t>
      </w:r>
      <w:r>
        <w:rPr>
          <w:spacing w:val="1"/>
          <w:sz w:val="20"/>
        </w:rPr>
        <w:t xml:space="preserve"> </w:t>
      </w:r>
      <w:r>
        <w:rPr>
          <w:sz w:val="20"/>
        </w:rPr>
        <w:t>15000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руб.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859"/>
        </w:tabs>
        <w:spacing w:line="242" w:lineRule="exact"/>
        <w:ind w:left="859" w:hanging="720"/>
        <w:jc w:val="left"/>
        <w:rPr>
          <w:sz w:val="20"/>
        </w:rPr>
      </w:pPr>
      <w:r>
        <w:rPr>
          <w:sz w:val="20"/>
        </w:rPr>
        <w:t>Курение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автомобиле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58"/>
          <w:sz w:val="20"/>
        </w:rPr>
        <w:t xml:space="preserve"> </w:t>
      </w:r>
      <w:r>
        <w:rPr>
          <w:sz w:val="20"/>
        </w:rPr>
        <w:t>штраф</w:t>
      </w:r>
      <w:r>
        <w:rPr>
          <w:spacing w:val="2"/>
          <w:sz w:val="20"/>
        </w:rPr>
        <w:t xml:space="preserve"> </w:t>
      </w:r>
      <w:r>
        <w:rPr>
          <w:sz w:val="20"/>
        </w:rPr>
        <w:t>10000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рублей.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859"/>
        </w:tabs>
        <w:spacing w:line="244" w:lineRule="exact"/>
        <w:ind w:left="859" w:hanging="720"/>
        <w:jc w:val="left"/>
        <w:rPr>
          <w:sz w:val="20"/>
        </w:rPr>
      </w:pPr>
      <w:r>
        <w:rPr>
          <w:sz w:val="20"/>
        </w:rPr>
        <w:t>Перевозка животных</w:t>
      </w:r>
      <w:r>
        <w:rPr>
          <w:spacing w:val="2"/>
          <w:sz w:val="20"/>
        </w:rPr>
        <w:t xml:space="preserve"> </w:t>
      </w:r>
      <w:r>
        <w:rPr>
          <w:sz w:val="20"/>
        </w:rPr>
        <w:t>– штраф</w:t>
      </w:r>
      <w:r>
        <w:rPr>
          <w:spacing w:val="1"/>
          <w:sz w:val="20"/>
        </w:rPr>
        <w:t xml:space="preserve"> </w:t>
      </w:r>
      <w:r>
        <w:rPr>
          <w:sz w:val="20"/>
        </w:rPr>
        <w:t>10000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рублей.</w:t>
      </w:r>
    </w:p>
    <w:p w:rsidR="003E3472" w:rsidRDefault="001D1D38">
      <w:pPr>
        <w:pStyle w:val="a4"/>
        <w:numPr>
          <w:ilvl w:val="2"/>
          <w:numId w:val="3"/>
        </w:numPr>
        <w:tabs>
          <w:tab w:val="left" w:pos="151"/>
          <w:tab w:val="left" w:pos="859"/>
        </w:tabs>
        <w:spacing w:line="242" w:lineRule="auto"/>
        <w:ind w:left="151" w:right="115" w:hanging="12"/>
        <w:jc w:val="left"/>
        <w:rPr>
          <w:sz w:val="20"/>
        </w:rPr>
      </w:pPr>
      <w:r>
        <w:rPr>
          <w:sz w:val="20"/>
        </w:rPr>
        <w:t>Повторное</w:t>
      </w:r>
      <w:r>
        <w:rPr>
          <w:spacing w:val="39"/>
          <w:sz w:val="20"/>
        </w:rPr>
        <w:t xml:space="preserve"> </w:t>
      </w:r>
      <w:r>
        <w:rPr>
          <w:sz w:val="20"/>
        </w:rPr>
        <w:t>после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предупреждения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превышение</w:t>
      </w:r>
      <w:r>
        <w:rPr>
          <w:spacing w:val="40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39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арендованном</w:t>
      </w:r>
      <w:r>
        <w:rPr>
          <w:spacing w:val="39"/>
          <w:sz w:val="20"/>
        </w:rPr>
        <w:t xml:space="preserve"> </w:t>
      </w:r>
      <w:r>
        <w:rPr>
          <w:sz w:val="20"/>
        </w:rPr>
        <w:t>автомобиле</w:t>
      </w:r>
      <w:r>
        <w:rPr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sz w:val="20"/>
        </w:rPr>
        <w:t>130</w:t>
      </w:r>
      <w:r>
        <w:rPr>
          <w:spacing w:val="39"/>
          <w:sz w:val="20"/>
        </w:rPr>
        <w:t xml:space="preserve"> </w:t>
      </w:r>
      <w:r>
        <w:rPr>
          <w:sz w:val="20"/>
        </w:rPr>
        <w:t>км/час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>
        <w:rPr>
          <w:w w:val="105"/>
          <w:sz w:val="20"/>
        </w:rPr>
        <w:t>штраф 5000 руб.</w:t>
      </w:r>
    </w:p>
    <w:p w:rsidR="003E3472" w:rsidRDefault="001D1D38">
      <w:pPr>
        <w:pStyle w:val="a3"/>
        <w:spacing w:before="20" w:line="244" w:lineRule="auto"/>
        <w:jc w:val="left"/>
      </w:pPr>
      <w:r>
        <w:t>Указанные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настоящем</w:t>
      </w:r>
      <w:r>
        <w:rPr>
          <w:spacing w:val="40"/>
        </w:rPr>
        <w:t xml:space="preserve"> </w:t>
      </w:r>
      <w:r>
        <w:t>пункте</w:t>
      </w:r>
      <w:r>
        <w:rPr>
          <w:spacing w:val="40"/>
        </w:rPr>
        <w:t xml:space="preserve"> </w:t>
      </w:r>
      <w:r>
        <w:t>штрафы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включают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возмещение</w:t>
      </w:r>
      <w:r>
        <w:rPr>
          <w:spacing w:val="40"/>
        </w:rPr>
        <w:t xml:space="preserve"> </w:t>
      </w:r>
      <w:r>
        <w:t>Арендатором</w:t>
      </w:r>
      <w:r>
        <w:rPr>
          <w:spacing w:val="40"/>
        </w:rPr>
        <w:t xml:space="preserve"> </w:t>
      </w:r>
      <w:r>
        <w:t>убытков,</w:t>
      </w:r>
      <w:r>
        <w:rPr>
          <w:spacing w:val="40"/>
        </w:rPr>
        <w:t xml:space="preserve"> </w:t>
      </w:r>
      <w:r>
        <w:t>убытки</w:t>
      </w:r>
      <w:r>
        <w:rPr>
          <w:spacing w:val="80"/>
        </w:rPr>
        <w:t xml:space="preserve"> </w:t>
      </w:r>
      <w:r>
        <w:t>возмещаются отдельно.</w:t>
      </w:r>
    </w:p>
    <w:p w:rsidR="003E3472" w:rsidRDefault="003E3472">
      <w:pPr>
        <w:pStyle w:val="a3"/>
        <w:spacing w:before="37"/>
        <w:ind w:left="0"/>
        <w:jc w:val="left"/>
      </w:pPr>
    </w:p>
    <w:p w:rsidR="003E3472" w:rsidRDefault="001D1D38">
      <w:pPr>
        <w:pStyle w:val="2"/>
        <w:numPr>
          <w:ilvl w:val="0"/>
          <w:numId w:val="3"/>
        </w:numPr>
        <w:tabs>
          <w:tab w:val="left" w:pos="480"/>
        </w:tabs>
        <w:ind w:left="480" w:hanging="329"/>
      </w:pPr>
      <w:r>
        <w:t>ОБМЕН</w:t>
      </w:r>
      <w:r>
        <w:rPr>
          <w:spacing w:val="-14"/>
        </w:rPr>
        <w:t xml:space="preserve"> </w:t>
      </w:r>
      <w:r>
        <w:t>ЮРИДИЧЕСКИ</w:t>
      </w:r>
      <w:r>
        <w:rPr>
          <w:spacing w:val="-13"/>
        </w:rPr>
        <w:t xml:space="preserve"> </w:t>
      </w:r>
      <w:r>
        <w:t>ЗНАЧИМЫМИ</w:t>
      </w:r>
      <w:r>
        <w:rPr>
          <w:spacing w:val="-13"/>
        </w:rPr>
        <w:t xml:space="preserve"> </w:t>
      </w:r>
      <w:r>
        <w:t>СООЩЕНИЯМИ,</w:t>
      </w:r>
      <w:r>
        <w:rPr>
          <w:spacing w:val="-14"/>
        </w:rPr>
        <w:t xml:space="preserve"> </w:t>
      </w: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710"/>
        </w:tabs>
        <w:spacing w:before="22" w:line="244" w:lineRule="auto"/>
        <w:ind w:right="123" w:firstLine="0"/>
        <w:jc w:val="both"/>
        <w:rPr>
          <w:rFonts w:ascii="Arial MT" w:hAnsi="Arial MT"/>
          <w:sz w:val="20"/>
        </w:rPr>
      </w:pPr>
      <w:r>
        <w:rPr>
          <w:sz w:val="20"/>
        </w:rPr>
        <w:t>Все изменения и дополнения к Договору и Правилам действительны лишь в том случае, если они совершены в письменной форме и подписаны обеими Сторонами.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60"/>
        </w:tabs>
        <w:spacing w:before="18" w:line="242" w:lineRule="auto"/>
        <w:ind w:right="118" w:firstLine="0"/>
        <w:jc w:val="both"/>
        <w:rPr>
          <w:sz w:val="20"/>
        </w:rPr>
      </w:pPr>
      <w:r>
        <w:rPr>
          <w:sz w:val="20"/>
        </w:rPr>
        <w:t>Арендатор обязан на протяжении всего действия Договора быть доступным для связи путем телефонии и получать</w:t>
      </w:r>
      <w:r>
        <w:rPr>
          <w:sz w:val="20"/>
        </w:rPr>
        <w:t xml:space="preserve"> сообщения и отвечать на них по электронным каналам связи</w:t>
      </w:r>
      <w:r>
        <w:rPr>
          <w:rFonts w:ascii="Arial MT" w:hAnsi="Arial MT"/>
          <w:sz w:val="20"/>
        </w:rPr>
        <w:t xml:space="preserve">: </w:t>
      </w:r>
      <w:r>
        <w:rPr>
          <w:sz w:val="20"/>
        </w:rPr>
        <w:t>электронная почта, мессенджеры, привязанные к номеру телефону Арендатора. Стороны признают юридически значимыми сообщения, переданные по электронным каналам связи. Стороны допускают изменение услов</w:t>
      </w:r>
      <w:r>
        <w:rPr>
          <w:sz w:val="20"/>
        </w:rPr>
        <w:t>ий Договора, согласование новых условий договора путем переписки по электронной почте или в мессенджере, если такая переписка позволяет точно определить волю сторон и конкретные условия соглашения.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67"/>
        </w:tabs>
        <w:spacing w:before="3" w:line="242" w:lineRule="auto"/>
        <w:ind w:right="123" w:firstLine="0"/>
        <w:jc w:val="both"/>
        <w:rPr>
          <w:rFonts w:ascii="Arial MT" w:hAnsi="Arial MT"/>
          <w:sz w:val="20"/>
        </w:rPr>
      </w:pPr>
      <w:r>
        <w:rPr>
          <w:sz w:val="20"/>
        </w:rPr>
        <w:t>Все споры и разногласия, которые могут возникнуть между ст</w:t>
      </w:r>
      <w:r>
        <w:rPr>
          <w:sz w:val="20"/>
        </w:rPr>
        <w:t>оронами по вопросам, не нашедшим своего отражения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тексте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 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1"/>
          <w:sz w:val="20"/>
        </w:rPr>
        <w:t xml:space="preserve"> </w:t>
      </w:r>
      <w:r>
        <w:rPr>
          <w:sz w:val="20"/>
        </w:rPr>
        <w:t>разрешаться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путем</w:t>
      </w:r>
      <w:r>
        <w:rPr>
          <w:spacing w:val="-2"/>
          <w:sz w:val="20"/>
        </w:rPr>
        <w:t xml:space="preserve"> </w:t>
      </w:r>
      <w:r>
        <w:rPr>
          <w:sz w:val="20"/>
        </w:rPr>
        <w:t>переговоров.</w:t>
      </w:r>
      <w:r>
        <w:rPr>
          <w:spacing w:val="-1"/>
          <w:sz w:val="20"/>
        </w:rPr>
        <w:t xml:space="preserve"> </w:t>
      </w:r>
      <w:r>
        <w:rPr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z w:val="20"/>
        </w:rPr>
        <w:t>урегулирование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спорных вопросов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40"/>
          <w:sz w:val="20"/>
        </w:rPr>
        <w:t xml:space="preserve"> </w:t>
      </w:r>
      <w:r>
        <w:rPr>
          <w:sz w:val="20"/>
        </w:rPr>
        <w:t>переговоров невозможно, все споры разрешаются в судебном порядке по месту нахождения Арендодателя.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773"/>
        </w:tabs>
        <w:spacing w:line="244" w:lineRule="auto"/>
        <w:ind w:right="123" w:firstLine="0"/>
        <w:jc w:val="both"/>
        <w:rPr>
          <w:rFonts w:ascii="Arial MT" w:hAnsi="Arial MT"/>
          <w:sz w:val="20"/>
        </w:rPr>
      </w:pPr>
      <w:r>
        <w:rPr>
          <w:sz w:val="20"/>
        </w:rPr>
        <w:t>Во всем остальном, что не урегулировано Договором, стороны руководствуются действующим законодательством Российской Федерации.</w:t>
      </w:r>
    </w:p>
    <w:p w:rsidR="003E3472" w:rsidRDefault="001D1D38">
      <w:pPr>
        <w:pStyle w:val="a4"/>
        <w:numPr>
          <w:ilvl w:val="1"/>
          <w:numId w:val="3"/>
        </w:numPr>
        <w:tabs>
          <w:tab w:val="left" w:pos="672"/>
        </w:tabs>
        <w:spacing w:line="242" w:lineRule="auto"/>
        <w:ind w:right="114" w:firstLine="0"/>
        <w:jc w:val="both"/>
        <w:rPr>
          <w:rFonts w:ascii="Arial MT" w:hAnsi="Arial MT"/>
          <w:sz w:val="20"/>
        </w:rPr>
      </w:pPr>
      <w:r>
        <w:rPr>
          <w:sz w:val="20"/>
        </w:rPr>
        <w:t>Арендатор, заключая Договор, в</w:t>
      </w:r>
      <w:r>
        <w:rPr>
          <w:sz w:val="20"/>
        </w:rPr>
        <w:t xml:space="preserve"> соответствии с ФЗ от 27.07.2006г. №152</w:t>
      </w:r>
      <w:r>
        <w:rPr>
          <w:rFonts w:ascii="Arial MT" w:hAnsi="Arial MT"/>
          <w:sz w:val="20"/>
        </w:rPr>
        <w:t>-</w:t>
      </w:r>
      <w:r>
        <w:rPr>
          <w:sz w:val="20"/>
        </w:rPr>
        <w:t>ФЗ «О персональных данных», подтверждает свое согласие на обработку (включая все действия, перечисленные в ст. 3 Закона № 152</w:t>
      </w:r>
      <w:r>
        <w:rPr>
          <w:rFonts w:ascii="Arial MT" w:hAnsi="Arial MT"/>
          <w:sz w:val="20"/>
        </w:rPr>
        <w:t>-</w:t>
      </w:r>
      <w:r>
        <w:rPr>
          <w:sz w:val="20"/>
        </w:rPr>
        <w:t>ФЗ</w:t>
      </w:r>
      <w:r>
        <w:rPr>
          <w:rFonts w:ascii="Arial MT" w:hAnsi="Arial MT"/>
          <w:sz w:val="20"/>
        </w:rPr>
        <w:t xml:space="preserve">) </w:t>
      </w:r>
      <w:r>
        <w:rPr>
          <w:sz w:val="20"/>
        </w:rPr>
        <w:t>своих персональных данных и персональных данных допущенных к управлению лиц, указанных</w:t>
      </w:r>
      <w:r>
        <w:rPr>
          <w:sz w:val="20"/>
        </w:rPr>
        <w:t xml:space="preserve"> в Договоре, в целях надлежащего исполнения Договора, организации оказания услуг, участия в рекламных акциях, осуществления информационного сопровождения исполнения Договора всеми доступными способами связи.</w:t>
      </w:r>
    </w:p>
    <w:p w:rsidR="003E3472" w:rsidRDefault="003E3472">
      <w:pPr>
        <w:pStyle w:val="a4"/>
        <w:spacing w:line="242" w:lineRule="auto"/>
        <w:rPr>
          <w:rFonts w:ascii="Arial MT" w:hAnsi="Arial MT"/>
          <w:sz w:val="20"/>
        </w:rPr>
        <w:sectPr w:rsidR="003E3472">
          <w:pgSz w:w="11910" w:h="16840"/>
          <w:pgMar w:top="480" w:right="283" w:bottom="280" w:left="708" w:header="720" w:footer="720" w:gutter="0"/>
          <w:cols w:space="720"/>
        </w:sectPr>
      </w:pPr>
    </w:p>
    <w:p w:rsidR="003E3472" w:rsidRDefault="001D1D38">
      <w:pPr>
        <w:pStyle w:val="a3"/>
        <w:spacing w:before="63"/>
        <w:ind w:left="0" w:right="11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договору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0"/>
        </w:rPr>
        <w:t>№</w:t>
      </w:r>
    </w:p>
    <w:p w:rsidR="003E3472" w:rsidRDefault="001D1D38">
      <w:pPr>
        <w:spacing w:before="5"/>
        <w:ind w:left="35" w:right="6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АКТ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ПРИЕМА-ПЕРЕДАЧИ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АВТОМОБИЛЯ</w:t>
      </w:r>
    </w:p>
    <w:p w:rsidR="003E3472" w:rsidRDefault="003E3472">
      <w:pPr>
        <w:pStyle w:val="a3"/>
        <w:spacing w:before="6" w:after="1"/>
        <w:ind w:left="0"/>
        <w:jc w:val="left"/>
        <w:rPr>
          <w:rFonts w:ascii="Times New Roman"/>
          <w:b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3780"/>
        <w:gridCol w:w="3252"/>
      </w:tblGrid>
      <w:tr w:rsidR="003E3472">
        <w:trPr>
          <w:trHeight w:val="251"/>
        </w:trPr>
        <w:tc>
          <w:tcPr>
            <w:tcW w:w="3409" w:type="dxa"/>
          </w:tcPr>
          <w:p w:rsidR="003E3472" w:rsidRDefault="001D1D38">
            <w:pPr>
              <w:pStyle w:val="TableParagraph"/>
              <w:spacing w:before="14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Авто/</w:t>
            </w:r>
            <w:proofErr w:type="spellStart"/>
            <w:r>
              <w:rPr>
                <w:spacing w:val="-2"/>
                <w:sz w:val="20"/>
              </w:rPr>
              <w:t>Vehicle</w:t>
            </w:r>
            <w:proofErr w:type="spellEnd"/>
          </w:p>
        </w:tc>
        <w:tc>
          <w:tcPr>
            <w:tcW w:w="3780" w:type="dxa"/>
          </w:tcPr>
          <w:p w:rsidR="003E3472" w:rsidRDefault="001D1D38">
            <w:pPr>
              <w:pStyle w:val="TableParagraph"/>
              <w:spacing w:before="14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Гос.</w:t>
            </w:r>
            <w:r>
              <w:rPr>
                <w:spacing w:val="-2"/>
                <w:sz w:val="20"/>
              </w:rPr>
              <w:t xml:space="preserve"> номер/</w:t>
            </w:r>
            <w:proofErr w:type="spellStart"/>
            <w:r>
              <w:rPr>
                <w:spacing w:val="-2"/>
                <w:sz w:val="20"/>
              </w:rPr>
              <w:t>Reg.number</w:t>
            </w:r>
            <w:proofErr w:type="spellEnd"/>
          </w:p>
        </w:tc>
        <w:tc>
          <w:tcPr>
            <w:tcW w:w="3252" w:type="dxa"/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78"/>
        </w:trPr>
        <w:tc>
          <w:tcPr>
            <w:tcW w:w="3409" w:type="dxa"/>
          </w:tcPr>
          <w:p w:rsidR="003E3472" w:rsidRDefault="001D1D38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кузова</w:t>
            </w:r>
          </w:p>
        </w:tc>
        <w:tc>
          <w:tcPr>
            <w:tcW w:w="3780" w:type="dxa"/>
          </w:tcPr>
          <w:p w:rsidR="003E3472" w:rsidRDefault="001D1D38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Цвет/</w:t>
            </w:r>
            <w:proofErr w:type="spellStart"/>
            <w:r>
              <w:rPr>
                <w:spacing w:val="-2"/>
                <w:sz w:val="20"/>
              </w:rPr>
              <w:t>Color</w:t>
            </w:r>
            <w:proofErr w:type="spellEnd"/>
          </w:p>
        </w:tc>
        <w:tc>
          <w:tcPr>
            <w:tcW w:w="3252" w:type="dxa"/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77"/>
        </w:trPr>
        <w:tc>
          <w:tcPr>
            <w:tcW w:w="3409" w:type="dxa"/>
          </w:tcPr>
          <w:p w:rsidR="003E3472" w:rsidRDefault="001D1D38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>VIN</w:t>
            </w:r>
          </w:p>
        </w:tc>
        <w:tc>
          <w:tcPr>
            <w:tcW w:w="3780" w:type="dxa"/>
          </w:tcPr>
          <w:p w:rsidR="003E3472" w:rsidRDefault="001D1D38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ПТС</w:t>
            </w:r>
          </w:p>
        </w:tc>
        <w:tc>
          <w:tcPr>
            <w:tcW w:w="3252" w:type="dxa"/>
          </w:tcPr>
          <w:p w:rsidR="003E3472" w:rsidRDefault="001D1D38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мойки</w:t>
            </w:r>
          </w:p>
        </w:tc>
      </w:tr>
      <w:tr w:rsidR="003E3472">
        <w:trPr>
          <w:trHeight w:val="294"/>
        </w:trPr>
        <w:tc>
          <w:tcPr>
            <w:tcW w:w="10441" w:type="dxa"/>
            <w:gridSpan w:val="3"/>
          </w:tcPr>
          <w:p w:rsidR="003E3472" w:rsidRDefault="001D1D38">
            <w:pPr>
              <w:pStyle w:val="TableParagraph"/>
              <w:spacing w:before="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Свидетельство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регистрации/</w:t>
            </w:r>
            <w:proofErr w:type="spellStart"/>
            <w:r>
              <w:rPr>
                <w:rFonts w:ascii="Arial" w:hAnsi="Arial"/>
                <w:b/>
                <w:sz w:val="18"/>
              </w:rPr>
              <w:t>Registration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certificate</w:t>
            </w:r>
            <w:proofErr w:type="spellEnd"/>
          </w:p>
        </w:tc>
      </w:tr>
    </w:tbl>
    <w:p w:rsidR="003E3472" w:rsidRDefault="001D1D38">
      <w:pPr>
        <w:pStyle w:val="1"/>
        <w:tabs>
          <w:tab w:val="left" w:pos="4632"/>
        </w:tabs>
        <w:ind w:right="167"/>
      </w:pPr>
      <w:r>
        <w:rPr>
          <w:spacing w:val="-2"/>
        </w:rPr>
        <w:t>Выдача/</w:t>
      </w:r>
      <w:proofErr w:type="spellStart"/>
      <w:r>
        <w:rPr>
          <w:spacing w:val="-2"/>
        </w:rPr>
        <w:t>Out</w:t>
      </w:r>
      <w:proofErr w:type="spellEnd"/>
      <w:r>
        <w:rPr>
          <w:spacing w:val="-2"/>
        </w:rPr>
        <w:t>:</w:t>
      </w:r>
      <w:r>
        <w:tab/>
      </w:r>
      <w:r>
        <w:rPr>
          <w:spacing w:val="-2"/>
        </w:rPr>
        <w:t>Возврат/</w:t>
      </w:r>
      <w:proofErr w:type="spellStart"/>
      <w:r>
        <w:rPr>
          <w:spacing w:val="-2"/>
        </w:rPr>
        <w:t>In</w:t>
      </w:r>
      <w:proofErr w:type="spellEnd"/>
      <w:r>
        <w:rPr>
          <w:spacing w:val="-2"/>
        </w:rPr>
        <w:t>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5233"/>
      </w:tblGrid>
      <w:tr w:rsidR="003E3472">
        <w:trPr>
          <w:trHeight w:val="249"/>
        </w:trPr>
        <w:tc>
          <w:tcPr>
            <w:tcW w:w="5209" w:type="dxa"/>
            <w:tcBorders>
              <w:right w:val="single" w:sz="12" w:space="0" w:color="000000"/>
            </w:tcBorders>
          </w:tcPr>
          <w:p w:rsidR="003E3472" w:rsidRDefault="001D1D38">
            <w:pPr>
              <w:pStyle w:val="TableParagraph"/>
              <w:tabs>
                <w:tab w:val="left" w:pos="2692"/>
              </w:tabs>
              <w:spacing w:before="14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Дата/</w:t>
            </w:r>
            <w:proofErr w:type="spellStart"/>
            <w:r>
              <w:rPr>
                <w:spacing w:val="-2"/>
                <w:sz w:val="20"/>
              </w:rPr>
              <w:t>Date</w:t>
            </w:r>
            <w:proofErr w:type="spellEnd"/>
            <w:r>
              <w:rPr>
                <w:sz w:val="20"/>
              </w:rPr>
              <w:tab/>
              <w:t>Время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proofErr w:type="spellStart"/>
            <w:r>
              <w:rPr>
                <w:spacing w:val="-4"/>
                <w:sz w:val="20"/>
              </w:rPr>
              <w:t>Time</w:t>
            </w:r>
            <w:proofErr w:type="spellEnd"/>
          </w:p>
        </w:tc>
        <w:tc>
          <w:tcPr>
            <w:tcW w:w="5233" w:type="dxa"/>
            <w:tcBorders>
              <w:left w:val="single" w:sz="12" w:space="0" w:color="000000"/>
            </w:tcBorders>
          </w:tcPr>
          <w:p w:rsidR="003E3472" w:rsidRDefault="001D1D38">
            <w:pPr>
              <w:pStyle w:val="TableParagraph"/>
              <w:tabs>
                <w:tab w:val="left" w:pos="2680"/>
              </w:tabs>
              <w:spacing w:before="14" w:line="215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Дата/</w:t>
            </w:r>
            <w:proofErr w:type="spellStart"/>
            <w:r>
              <w:rPr>
                <w:spacing w:val="-2"/>
                <w:sz w:val="20"/>
              </w:rPr>
              <w:t>Date</w:t>
            </w:r>
            <w:proofErr w:type="spellEnd"/>
            <w:r>
              <w:rPr>
                <w:sz w:val="20"/>
              </w:rPr>
              <w:tab/>
              <w:t>Время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proofErr w:type="spellStart"/>
            <w:r>
              <w:rPr>
                <w:spacing w:val="-4"/>
                <w:sz w:val="20"/>
              </w:rPr>
              <w:t>Time</w:t>
            </w:r>
            <w:proofErr w:type="spellEnd"/>
          </w:p>
        </w:tc>
      </w:tr>
      <w:tr w:rsidR="003E3472">
        <w:trPr>
          <w:trHeight w:val="251"/>
        </w:trPr>
        <w:tc>
          <w:tcPr>
            <w:tcW w:w="10442" w:type="dxa"/>
            <w:gridSpan w:val="2"/>
          </w:tcPr>
          <w:p w:rsidR="003E3472" w:rsidRDefault="001D1D38">
            <w:pPr>
              <w:pStyle w:val="TableParagraph"/>
              <w:spacing w:before="19" w:line="21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Состояние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автомобиля/</w:t>
            </w:r>
            <w:proofErr w:type="spellStart"/>
            <w:r>
              <w:rPr>
                <w:b/>
                <w:sz w:val="20"/>
              </w:rPr>
              <w:t>Vehicle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condition</w:t>
            </w:r>
            <w:proofErr w:type="spellEnd"/>
          </w:p>
        </w:tc>
      </w:tr>
      <w:tr w:rsidR="003E3472">
        <w:trPr>
          <w:trHeight w:val="551"/>
        </w:trPr>
        <w:tc>
          <w:tcPr>
            <w:tcW w:w="5209" w:type="dxa"/>
            <w:tcBorders>
              <w:right w:val="single" w:sz="12" w:space="0" w:color="000000"/>
            </w:tcBorders>
          </w:tcPr>
          <w:p w:rsidR="003E3472" w:rsidRDefault="001D1D38">
            <w:pPr>
              <w:pStyle w:val="TableParagraph"/>
              <w:tabs>
                <w:tab w:val="left" w:pos="2168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Чистый/</w:t>
            </w:r>
            <w:proofErr w:type="spellStart"/>
            <w:r>
              <w:rPr>
                <w:sz w:val="20"/>
              </w:rPr>
              <w:t>Clean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Ч</w:t>
            </w:r>
            <w:proofErr w:type="gramEnd"/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  <w:r>
              <w:rPr>
                <w:sz w:val="20"/>
              </w:rPr>
              <w:tab/>
              <w:t>Грязный/</w:t>
            </w:r>
            <w:proofErr w:type="spellStart"/>
            <w:r>
              <w:rPr>
                <w:sz w:val="20"/>
              </w:rPr>
              <w:t>Dirty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Г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  <w:p w:rsidR="003E3472" w:rsidRDefault="001D1D38">
            <w:pPr>
              <w:pStyle w:val="TableParagraph"/>
              <w:tabs>
                <w:tab w:val="left" w:pos="1502"/>
                <w:tab w:val="left" w:pos="3096"/>
              </w:tabs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Кузов/</w:t>
            </w:r>
            <w:proofErr w:type="spellStart"/>
            <w:r>
              <w:rPr>
                <w:spacing w:val="-2"/>
                <w:sz w:val="20"/>
              </w:rPr>
              <w:t>Body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Салон/</w:t>
            </w:r>
            <w:proofErr w:type="spellStart"/>
            <w:r>
              <w:rPr>
                <w:spacing w:val="-2"/>
                <w:sz w:val="20"/>
              </w:rPr>
              <w:t>Interior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Багажник/</w:t>
            </w:r>
            <w:proofErr w:type="spellStart"/>
            <w:r>
              <w:rPr>
                <w:sz w:val="20"/>
              </w:rPr>
              <w:t>Luggage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5233" w:type="dxa"/>
            <w:tcBorders>
              <w:left w:val="single" w:sz="12" w:space="0" w:color="000000"/>
            </w:tcBorders>
          </w:tcPr>
          <w:p w:rsidR="003E3472" w:rsidRDefault="001D1D38">
            <w:pPr>
              <w:pStyle w:val="TableParagraph"/>
              <w:tabs>
                <w:tab w:val="left" w:pos="2155"/>
              </w:tabs>
              <w:spacing w:before="14"/>
              <w:ind w:left="95"/>
              <w:rPr>
                <w:sz w:val="20"/>
              </w:rPr>
            </w:pPr>
            <w:r>
              <w:rPr>
                <w:sz w:val="20"/>
              </w:rPr>
              <w:t>Чистый/</w:t>
            </w:r>
            <w:proofErr w:type="spellStart"/>
            <w:r>
              <w:rPr>
                <w:sz w:val="20"/>
              </w:rPr>
              <w:t>Clean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«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Ч</w:t>
            </w:r>
            <w:proofErr w:type="gramEnd"/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  <w:r>
              <w:rPr>
                <w:sz w:val="20"/>
              </w:rPr>
              <w:tab/>
              <w:t>Грязный/</w:t>
            </w:r>
            <w:proofErr w:type="spellStart"/>
            <w:r>
              <w:rPr>
                <w:sz w:val="20"/>
              </w:rPr>
              <w:t>Dirty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Г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  <w:p w:rsidR="003E3472" w:rsidRDefault="001D1D38">
            <w:pPr>
              <w:pStyle w:val="TableParagraph"/>
              <w:tabs>
                <w:tab w:val="left" w:pos="1490"/>
                <w:tab w:val="left" w:pos="3083"/>
              </w:tabs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Кузов/</w:t>
            </w:r>
            <w:proofErr w:type="spellStart"/>
            <w:r>
              <w:rPr>
                <w:spacing w:val="-2"/>
                <w:sz w:val="20"/>
              </w:rPr>
              <w:t>Body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Салон/</w:t>
            </w:r>
            <w:proofErr w:type="spellStart"/>
            <w:r>
              <w:rPr>
                <w:spacing w:val="-2"/>
                <w:sz w:val="20"/>
              </w:rPr>
              <w:t>Interior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Багажник/</w:t>
            </w:r>
            <w:proofErr w:type="spellStart"/>
            <w:r>
              <w:rPr>
                <w:sz w:val="20"/>
              </w:rPr>
              <w:t>Luggage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</w:tr>
      <w:tr w:rsidR="003E3472">
        <w:trPr>
          <w:trHeight w:val="551"/>
        </w:trPr>
        <w:tc>
          <w:tcPr>
            <w:tcW w:w="10442" w:type="dxa"/>
            <w:gridSpan w:val="2"/>
          </w:tcPr>
          <w:p w:rsidR="003E3472" w:rsidRDefault="001D1D38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повреждений/</w:t>
            </w:r>
            <w:proofErr w:type="spellStart"/>
            <w:r>
              <w:rPr>
                <w:b/>
                <w:spacing w:val="-2"/>
                <w:sz w:val="20"/>
              </w:rPr>
              <w:t>Damage</w:t>
            </w:r>
            <w:proofErr w:type="spellEnd"/>
            <w:r>
              <w:rPr>
                <w:b/>
                <w:spacing w:val="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explanation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:rsidR="003E3472" w:rsidRDefault="001D1D38">
            <w:pPr>
              <w:pStyle w:val="TableParagraph"/>
              <w:spacing w:before="15"/>
              <w:rPr>
                <w:sz w:val="20"/>
              </w:rPr>
            </w:pPr>
            <w:r>
              <w:rPr>
                <w:b/>
                <w:sz w:val="20"/>
              </w:rPr>
              <w:t>«S»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царапина/</w:t>
            </w:r>
            <w:proofErr w:type="spellStart"/>
            <w:r>
              <w:rPr>
                <w:sz w:val="20"/>
              </w:rPr>
              <w:t>Scratch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D»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повреждение/</w:t>
            </w:r>
            <w:proofErr w:type="spellStart"/>
            <w:r>
              <w:rPr>
                <w:sz w:val="20"/>
              </w:rPr>
              <w:t>Damage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M»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отсутствует/</w:t>
            </w:r>
            <w:proofErr w:type="spellStart"/>
            <w:r>
              <w:rPr>
                <w:sz w:val="20"/>
              </w:rPr>
              <w:t>Missing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C»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скол/</w:t>
            </w:r>
            <w:proofErr w:type="spellStart"/>
            <w:r>
              <w:rPr>
                <w:spacing w:val="-2"/>
                <w:sz w:val="20"/>
              </w:rPr>
              <w:t>Chip</w:t>
            </w:r>
            <w:proofErr w:type="spellEnd"/>
          </w:p>
        </w:tc>
      </w:tr>
    </w:tbl>
    <w:p w:rsidR="003E3472" w:rsidRDefault="001D1D38">
      <w:pPr>
        <w:pStyle w:val="a3"/>
        <w:spacing w:before="8"/>
        <w:ind w:left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noProof/>
          <w:sz w:val="18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717071</wp:posOffset>
            </wp:positionH>
            <wp:positionV relativeFrom="paragraph">
              <wp:posOffset>151978</wp:posOffset>
            </wp:positionV>
            <wp:extent cx="2854184" cy="261442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184" cy="2614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18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4095897</wp:posOffset>
            </wp:positionH>
            <wp:positionV relativeFrom="paragraph">
              <wp:posOffset>280710</wp:posOffset>
            </wp:positionV>
            <wp:extent cx="2871656" cy="250317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656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3472" w:rsidRDefault="003E3472">
      <w:pPr>
        <w:pStyle w:val="a3"/>
        <w:spacing w:before="58" w:after="1"/>
        <w:ind w:left="0"/>
        <w:jc w:val="left"/>
        <w:rPr>
          <w:rFonts w:ascii="Times New Roman"/>
          <w:b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5430"/>
      </w:tblGrid>
      <w:tr w:rsidR="003E3472">
        <w:trPr>
          <w:trHeight w:val="1430"/>
        </w:trPr>
        <w:tc>
          <w:tcPr>
            <w:tcW w:w="5432" w:type="dxa"/>
          </w:tcPr>
          <w:p w:rsidR="003E3472" w:rsidRDefault="001D1D38">
            <w:pPr>
              <w:pStyle w:val="TableParagraph"/>
              <w:spacing w:before="18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5795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251445</wp:posOffset>
                      </wp:positionV>
                      <wp:extent cx="3250565" cy="69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0565" cy="6985"/>
                                <a:chOff x="0" y="0"/>
                                <a:chExt cx="3250565" cy="69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216"/>
                                  <a:ext cx="3250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0565">
                                      <a:moveTo>
                                        <a:pt x="0" y="0"/>
                                      </a:moveTo>
                                      <a:lnTo>
                                        <a:pt x="3250302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90C98" id="Group 3" o:spid="_x0000_s1026" style="position:absolute;margin-left:5.4pt;margin-top:19.8pt;width:255.95pt;height:.55pt;z-index:-15958528;mso-wrap-distance-left:0;mso-wrap-distance-right:0" coordsize="325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">
                      <v:shape id="Graphic 4" o:spid="_x0000_s1027" style="position:absolute;top:32;width:32505;height:12;visibility:visible;mso-wrap-style:square;v-text-anchor:top" coordsize="325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" path="m,l3250302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5846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380985</wp:posOffset>
                      </wp:positionV>
                      <wp:extent cx="3250565" cy="69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0565" cy="6985"/>
                                <a:chOff x="0" y="0"/>
                                <a:chExt cx="3250565" cy="6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216"/>
                                  <a:ext cx="3250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0565">
                                      <a:moveTo>
                                        <a:pt x="0" y="0"/>
                                      </a:moveTo>
                                      <a:lnTo>
                                        <a:pt x="3250302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588D5" id="Group 5" o:spid="_x0000_s1026" style="position:absolute;margin-left:5.4pt;margin-top:30pt;width:255.95pt;height:.55pt;z-index:-15958016;mso-wrap-distance-left:0;mso-wrap-distance-right:0" coordsize="325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">
                      <v:shape id="Graphic 6" o:spid="_x0000_s1027" style="position:absolute;top:32;width:32505;height:12;visibility:visible;mso-wrap-style:square;v-text-anchor:top" coordsize="325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" path="m,l3250302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5897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510525</wp:posOffset>
                      </wp:positionV>
                      <wp:extent cx="3250565" cy="69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0565" cy="6985"/>
                                <a:chOff x="0" y="0"/>
                                <a:chExt cx="3250565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216"/>
                                  <a:ext cx="3250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0565">
                                      <a:moveTo>
                                        <a:pt x="0" y="0"/>
                                      </a:moveTo>
                                      <a:lnTo>
                                        <a:pt x="3250302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8BD95" id="Group 7" o:spid="_x0000_s1026" style="position:absolute;margin-left:5.4pt;margin-top:40.2pt;width:255.95pt;height:.55pt;z-index:-15957504;mso-wrap-distance-left:0;mso-wrap-distance-right:0" coordsize="325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">
                      <v:shape id="Graphic 8" o:spid="_x0000_s1027" style="position:absolute;top:32;width:32505;height:12;visibility:visible;mso-wrap-style:square;v-text-anchor:top" coordsize="325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" path="m,l3250302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5948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640065</wp:posOffset>
                      </wp:positionV>
                      <wp:extent cx="3251200" cy="69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0" cy="6985"/>
                                <a:chOff x="0" y="0"/>
                                <a:chExt cx="3251200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216"/>
                                  <a:ext cx="325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200">
                                      <a:moveTo>
                                        <a:pt x="0" y="0"/>
                                      </a:moveTo>
                                      <a:lnTo>
                                        <a:pt x="3251097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E42CCD" id="Group 9" o:spid="_x0000_s1026" style="position:absolute;margin-left:5.4pt;margin-top:50.4pt;width:256pt;height:.55pt;z-index:-15956992;mso-wrap-distance-left:0;mso-wrap-distance-right:0" coordsize="3251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">
                      <v:shape id="Graphic 10" o:spid="_x0000_s1027" style="position:absolute;top:32;width:32512;height:12;visibility:visible;mso-wrap-style:square;v-text-anchor:top" coordsize="325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" path="m,l3251097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6000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769605</wp:posOffset>
                      </wp:positionV>
                      <wp:extent cx="3250565" cy="69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0565" cy="6985"/>
                                <a:chOff x="0" y="0"/>
                                <a:chExt cx="3250565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216"/>
                                  <a:ext cx="3250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0565">
                                      <a:moveTo>
                                        <a:pt x="0" y="0"/>
                                      </a:moveTo>
                                      <a:lnTo>
                                        <a:pt x="3250302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513E0" id="Group 11" o:spid="_x0000_s1026" style="position:absolute;margin-left:5.4pt;margin-top:60.6pt;width:255.95pt;height:.55pt;z-index:-15956480;mso-wrap-distance-left:0;mso-wrap-distance-right:0" coordsize="325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">
                      <v:shape id="Graphic 12" o:spid="_x0000_s1027" style="position:absolute;top:32;width:32505;height:12;visibility:visible;mso-wrap-style:square;v-text-anchor:top" coordsize="325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" path="m,l3250302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Повреждения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момент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передачи</w:t>
            </w:r>
            <w:r>
              <w:rPr>
                <w:b/>
                <w:spacing w:val="-5"/>
                <w:sz w:val="16"/>
              </w:rPr>
              <w:t xml:space="preserve"> ТС:</w:t>
            </w:r>
          </w:p>
        </w:tc>
        <w:tc>
          <w:tcPr>
            <w:tcW w:w="5430" w:type="dxa"/>
          </w:tcPr>
          <w:p w:rsidR="003E3472" w:rsidRDefault="001D1D38">
            <w:pPr>
              <w:pStyle w:val="TableParagraph"/>
              <w:spacing w:before="18"/>
              <w:ind w:left="106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60512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251445</wp:posOffset>
                      </wp:positionV>
                      <wp:extent cx="3250565" cy="69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0565" cy="6985"/>
                                <a:chOff x="0" y="0"/>
                                <a:chExt cx="3250565" cy="69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216"/>
                                  <a:ext cx="3250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0565">
                                      <a:moveTo>
                                        <a:pt x="0" y="0"/>
                                      </a:moveTo>
                                      <a:lnTo>
                                        <a:pt x="3250302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0BAB2" id="Group 13" o:spid="_x0000_s1026" style="position:absolute;margin-left:5.3pt;margin-top:19.8pt;width:255.95pt;height:.55pt;z-index:-15955968;mso-wrap-distance-left:0;mso-wrap-distance-right:0" coordsize="325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">
                      <v:shape id="Graphic 14" o:spid="_x0000_s1027" style="position:absolute;top:32;width:32505;height:12;visibility:visible;mso-wrap-style:square;v-text-anchor:top" coordsize="325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" path="m,l3250302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61024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380985</wp:posOffset>
                      </wp:positionV>
                      <wp:extent cx="3251835" cy="69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835" cy="6985"/>
                                <a:chOff x="0" y="0"/>
                                <a:chExt cx="3251835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216"/>
                                  <a:ext cx="3251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835">
                                      <a:moveTo>
                                        <a:pt x="0" y="0"/>
                                      </a:moveTo>
                                      <a:lnTo>
                                        <a:pt x="3251615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8B602" id="Group 15" o:spid="_x0000_s1026" style="position:absolute;margin-left:5.3pt;margin-top:30pt;width:256.05pt;height:.55pt;z-index:-15955456;mso-wrap-distance-left:0;mso-wrap-distance-right:0" coordsize="3251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">
                      <v:shape id="Graphic 16" o:spid="_x0000_s1027" style="position:absolute;top:32;width:32518;height:12;visibility:visible;mso-wrap-style:square;v-text-anchor:top" coordsize="325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" path="m,l3251615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61536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510525</wp:posOffset>
                      </wp:positionV>
                      <wp:extent cx="3250565" cy="69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0565" cy="6985"/>
                                <a:chOff x="0" y="0"/>
                                <a:chExt cx="3250565" cy="69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216"/>
                                  <a:ext cx="3250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0565">
                                      <a:moveTo>
                                        <a:pt x="0" y="0"/>
                                      </a:moveTo>
                                      <a:lnTo>
                                        <a:pt x="3250302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59068" id="Group 17" o:spid="_x0000_s1026" style="position:absolute;margin-left:5.3pt;margin-top:40.2pt;width:255.95pt;height:.55pt;z-index:-15954944;mso-wrap-distance-left:0;mso-wrap-distance-right:0" coordsize="325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">
                      <v:shape id="Graphic 18" o:spid="_x0000_s1027" style="position:absolute;top:32;width:32505;height:12;visibility:visible;mso-wrap-style:square;v-text-anchor:top" coordsize="325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" path="m,l3250302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62048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640065</wp:posOffset>
                      </wp:positionV>
                      <wp:extent cx="3250565" cy="69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0565" cy="6985"/>
                                <a:chOff x="0" y="0"/>
                                <a:chExt cx="3250565" cy="69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216"/>
                                  <a:ext cx="3250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0565">
                                      <a:moveTo>
                                        <a:pt x="0" y="0"/>
                                      </a:moveTo>
                                      <a:lnTo>
                                        <a:pt x="3250302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A1EF0" id="Group 19" o:spid="_x0000_s1026" style="position:absolute;margin-left:5.3pt;margin-top:50.4pt;width:255.95pt;height:.55pt;z-index:-15954432;mso-wrap-distance-left:0;mso-wrap-distance-right:0" coordsize="325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">
                      <v:shape id="Graphic 20" o:spid="_x0000_s1027" style="position:absolute;top:32;width:32505;height:12;visibility:visible;mso-wrap-style:square;v-text-anchor:top" coordsize="325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" path="m,l3250302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769605</wp:posOffset>
                      </wp:positionV>
                      <wp:extent cx="3250565" cy="69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0565" cy="6985"/>
                                <a:chOff x="0" y="0"/>
                                <a:chExt cx="3250565" cy="69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216"/>
                                  <a:ext cx="3250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0565">
                                      <a:moveTo>
                                        <a:pt x="0" y="0"/>
                                      </a:moveTo>
                                      <a:lnTo>
                                        <a:pt x="3250302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FAEF0" id="Group 21" o:spid="_x0000_s1026" style="position:absolute;margin-left:5.3pt;margin-top:60.6pt;width:255.95pt;height:.55pt;z-index:-15953920;mso-wrap-distance-left:0;mso-wrap-distance-right:0" coordsize="325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">
                      <v:shape id="Graphic 22" o:spid="_x0000_s1027" style="position:absolute;top:32;width:32505;height:12;visibility:visible;mso-wrap-style:square;v-text-anchor:top" coordsize="325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" path="m,l3250302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Повреждения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момент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возврата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ТС:</w:t>
            </w:r>
          </w:p>
        </w:tc>
      </w:tr>
    </w:tbl>
    <w:p w:rsidR="003E3472" w:rsidRDefault="001D1D38">
      <w:pPr>
        <w:tabs>
          <w:tab w:val="left" w:pos="3072"/>
          <w:tab w:val="left" w:pos="5705"/>
          <w:tab w:val="left" w:pos="8659"/>
          <w:tab w:val="left" w:pos="10560"/>
        </w:tabs>
        <w:spacing w:before="19"/>
        <w:ind w:left="151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Пробег (выдача),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км: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proofErr w:type="gramStart"/>
      <w:r>
        <w:rPr>
          <w:rFonts w:ascii="Times New Roman" w:hAnsi="Times New Roman"/>
          <w:b/>
          <w:sz w:val="20"/>
        </w:rPr>
        <w:t>Топливо(</w:t>
      </w:r>
      <w:proofErr w:type="gramEnd"/>
      <w:r>
        <w:rPr>
          <w:rFonts w:ascii="Times New Roman" w:hAnsi="Times New Roman"/>
          <w:b/>
          <w:sz w:val="20"/>
        </w:rPr>
        <w:t>л.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95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0"/>
        </w:rPr>
        <w:t>бенз</w:t>
      </w:r>
      <w:proofErr w:type="spellEnd"/>
      <w:r>
        <w:rPr>
          <w:rFonts w:ascii="Times New Roman" w:hAnsi="Times New Roman"/>
          <w:b/>
          <w:spacing w:val="-2"/>
          <w:sz w:val="20"/>
        </w:rPr>
        <w:t>.):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 xml:space="preserve"> Пробег(возврат),км: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pacing w:val="-2"/>
          <w:sz w:val="20"/>
        </w:rPr>
        <w:t>Топливо:</w:t>
      </w:r>
      <w:r>
        <w:rPr>
          <w:rFonts w:ascii="Times New Roman" w:hAnsi="Times New Roman"/>
          <w:sz w:val="20"/>
          <w:u w:val="single"/>
        </w:rPr>
        <w:tab/>
      </w:r>
    </w:p>
    <w:p w:rsidR="003E3472" w:rsidRDefault="001D1D38">
      <w:pPr>
        <w:pStyle w:val="1"/>
        <w:spacing w:before="18"/>
        <w:ind w:left="39"/>
      </w:pPr>
      <w:r>
        <w:t>Комплектация</w:t>
      </w:r>
      <w:r>
        <w:rPr>
          <w:spacing w:val="-7"/>
        </w:rPr>
        <w:t xml:space="preserve"> </w:t>
      </w:r>
      <w:r>
        <w:t>автомобиля/</w:t>
      </w:r>
      <w:r>
        <w:rPr>
          <w:spacing w:val="-3"/>
        </w:rPr>
        <w:t xml:space="preserve"> </w:t>
      </w:r>
      <w:proofErr w:type="spellStart"/>
      <w:r>
        <w:t>Vehicle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package</w:t>
      </w:r>
      <w:proofErr w:type="spellEnd"/>
    </w:p>
    <w:tbl>
      <w:tblPr>
        <w:tblStyle w:val="TableNormal"/>
        <w:tblW w:w="0" w:type="auto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67"/>
        <w:gridCol w:w="4708"/>
        <w:gridCol w:w="531"/>
      </w:tblGrid>
      <w:tr w:rsidR="003E3472">
        <w:trPr>
          <w:trHeight w:val="251"/>
        </w:trPr>
        <w:tc>
          <w:tcPr>
            <w:tcW w:w="4787" w:type="dxa"/>
            <w:tcBorders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4" w:line="218" w:lineRule="exact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регистрации/</w:t>
            </w:r>
            <w:proofErr w:type="spellStart"/>
            <w:r>
              <w:rPr>
                <w:sz w:val="20"/>
              </w:rPr>
              <w:t>Registration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certificate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E3472" w:rsidRDefault="001D1D38">
            <w:pPr>
              <w:pStyle w:val="TableParagraph"/>
              <w:spacing w:before="15" w:line="216" w:lineRule="exact"/>
              <w:ind w:left="3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V</w:t>
            </w:r>
          </w:p>
        </w:tc>
        <w:tc>
          <w:tcPr>
            <w:tcW w:w="4708" w:type="dxa"/>
            <w:tcBorders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4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регистрации/</w:t>
            </w:r>
            <w:proofErr w:type="spellStart"/>
            <w:r>
              <w:rPr>
                <w:sz w:val="20"/>
              </w:rPr>
              <w:t>Registration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certificate</w:t>
            </w:r>
            <w:proofErr w:type="spellEnd"/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49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rPr>
                <w:sz w:val="20"/>
              </w:rPr>
            </w:pPr>
            <w:r>
              <w:rPr>
                <w:sz w:val="20"/>
              </w:rPr>
              <w:t>Полис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ОСАГО/TPL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polices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1D1D38">
            <w:pPr>
              <w:pStyle w:val="TableParagraph"/>
              <w:spacing w:before="13" w:line="216" w:lineRule="exact"/>
              <w:ind w:left="3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V</w:t>
            </w: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Полис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ОСАГО/TPL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polices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49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rPr>
                <w:sz w:val="20"/>
              </w:rPr>
            </w:pPr>
            <w:r>
              <w:rPr>
                <w:sz w:val="20"/>
              </w:rPr>
              <w:t>Запасное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колесо/</w:t>
            </w:r>
            <w:proofErr w:type="spellStart"/>
            <w:r>
              <w:rPr>
                <w:sz w:val="20"/>
              </w:rPr>
              <w:t>External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wheel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1D1D38">
            <w:pPr>
              <w:pStyle w:val="TableParagraph"/>
              <w:spacing w:before="13" w:line="216" w:lineRule="exact"/>
              <w:ind w:left="3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V</w:t>
            </w: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Запасное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колесо/</w:t>
            </w:r>
            <w:proofErr w:type="spellStart"/>
            <w:r>
              <w:rPr>
                <w:sz w:val="20"/>
              </w:rPr>
              <w:t>External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wheel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51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3" w:line="218" w:lineRule="exact"/>
              <w:rPr>
                <w:sz w:val="20"/>
              </w:rPr>
            </w:pPr>
            <w:r>
              <w:rPr>
                <w:sz w:val="20"/>
              </w:rPr>
              <w:t>Домкрат/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Jack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1D1D38">
            <w:pPr>
              <w:pStyle w:val="TableParagraph"/>
              <w:spacing w:before="15" w:line="216" w:lineRule="exact"/>
              <w:ind w:left="3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V</w:t>
            </w: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3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Домкрат/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Jack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49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rPr>
                <w:sz w:val="20"/>
              </w:rPr>
            </w:pPr>
            <w:r>
              <w:rPr>
                <w:sz w:val="20"/>
              </w:rPr>
              <w:t>Баллонный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ключ/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Wheel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wrench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1D1D38">
            <w:pPr>
              <w:pStyle w:val="TableParagraph"/>
              <w:spacing w:before="13" w:line="216" w:lineRule="exact"/>
              <w:ind w:left="3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V</w:t>
            </w: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Баллонный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ключ/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Wheel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wrench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49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rPr>
                <w:sz w:val="20"/>
              </w:rPr>
            </w:pPr>
            <w:r>
              <w:rPr>
                <w:sz w:val="20"/>
              </w:rPr>
              <w:t>Знак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остановки/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Emergency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triangle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1D1D38">
            <w:pPr>
              <w:pStyle w:val="TableParagraph"/>
              <w:spacing w:before="13" w:line="216" w:lineRule="exact"/>
              <w:ind w:left="3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V</w:t>
            </w: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аварийной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остановки/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Emergency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triangle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51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20" w:lineRule="exact"/>
              <w:rPr>
                <w:sz w:val="20"/>
              </w:rPr>
            </w:pPr>
            <w:r>
              <w:rPr>
                <w:sz w:val="20"/>
              </w:rPr>
              <w:t>Аптечка/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First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kit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1D1D38">
            <w:pPr>
              <w:pStyle w:val="TableParagraph"/>
              <w:spacing w:before="13" w:line="219" w:lineRule="exact"/>
              <w:ind w:left="3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V</w:t>
            </w: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Аптечка/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First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kit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49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rPr>
                <w:sz w:val="20"/>
              </w:rPr>
            </w:pPr>
            <w:r>
              <w:rPr>
                <w:sz w:val="20"/>
              </w:rPr>
              <w:t>Огнетушитель/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exstinguisher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1D1D38">
            <w:pPr>
              <w:pStyle w:val="TableParagraph"/>
              <w:spacing w:before="13" w:line="216" w:lineRule="exact"/>
              <w:ind w:left="3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V</w:t>
            </w: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Огнетушитель/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exstinguisher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49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rPr>
                <w:sz w:val="20"/>
              </w:rPr>
            </w:pPr>
            <w:r>
              <w:rPr>
                <w:sz w:val="20"/>
              </w:rPr>
              <w:t>Магнитола/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Audio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player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1D1D38">
            <w:pPr>
              <w:pStyle w:val="TableParagraph"/>
              <w:spacing w:before="13" w:line="216" w:lineRule="exact"/>
              <w:ind w:left="3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V</w:t>
            </w: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Магнитола/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Audio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player</w:t>
            </w:r>
            <w:proofErr w:type="spellEnd"/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 w:rsidRPr="0022775A">
        <w:trPr>
          <w:trHeight w:val="251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Pr="0022775A" w:rsidRDefault="001D1D38">
            <w:pPr>
              <w:pStyle w:val="TableParagraph"/>
              <w:spacing w:before="11" w:line="22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Ключ</w:t>
            </w:r>
            <w:r w:rsidRPr="0022775A"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замка</w:t>
            </w:r>
            <w:r w:rsidRPr="0022775A"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зажигания</w:t>
            </w:r>
            <w:r w:rsidRPr="0022775A">
              <w:rPr>
                <w:sz w:val="20"/>
                <w:lang w:val="en-US"/>
              </w:rPr>
              <w:t>/</w:t>
            </w:r>
            <w:r w:rsidRPr="0022775A">
              <w:rPr>
                <w:spacing w:val="-7"/>
                <w:sz w:val="20"/>
                <w:lang w:val="en-US"/>
              </w:rPr>
              <w:t xml:space="preserve"> </w:t>
            </w:r>
            <w:r w:rsidRPr="0022775A">
              <w:rPr>
                <w:sz w:val="20"/>
                <w:lang w:val="en-US"/>
              </w:rPr>
              <w:t>Ignition</w:t>
            </w:r>
            <w:r w:rsidRPr="0022775A">
              <w:rPr>
                <w:spacing w:val="-7"/>
                <w:sz w:val="20"/>
                <w:lang w:val="en-US"/>
              </w:rPr>
              <w:t xml:space="preserve"> </w:t>
            </w:r>
            <w:r w:rsidRPr="0022775A">
              <w:rPr>
                <w:sz w:val="20"/>
                <w:lang w:val="en-US"/>
              </w:rPr>
              <w:t>lock</w:t>
            </w:r>
            <w:r w:rsidRPr="0022775A">
              <w:rPr>
                <w:spacing w:val="-6"/>
                <w:sz w:val="20"/>
                <w:lang w:val="en-US"/>
              </w:rPr>
              <w:t xml:space="preserve"> </w:t>
            </w:r>
            <w:r w:rsidRPr="0022775A">
              <w:rPr>
                <w:spacing w:val="-5"/>
                <w:sz w:val="20"/>
                <w:lang w:val="en-US"/>
              </w:rPr>
              <w:t>key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1D1D38">
            <w:pPr>
              <w:pStyle w:val="TableParagraph"/>
              <w:spacing w:before="13" w:line="219" w:lineRule="exact"/>
              <w:ind w:left="3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V</w:t>
            </w: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Pr="0022775A" w:rsidRDefault="001D1D38">
            <w:pPr>
              <w:pStyle w:val="TableParagraph"/>
              <w:spacing w:before="11" w:line="220" w:lineRule="exact"/>
              <w:ind w:left="106"/>
              <w:rPr>
                <w:sz w:val="20"/>
                <w:lang w:val="en-US"/>
              </w:rPr>
            </w:pPr>
            <w:r>
              <w:rPr>
                <w:sz w:val="20"/>
              </w:rPr>
              <w:t>Ключ</w:t>
            </w:r>
            <w:r w:rsidRPr="0022775A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замка</w:t>
            </w:r>
            <w:r w:rsidRPr="0022775A"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зажигания</w:t>
            </w:r>
            <w:r w:rsidRPr="0022775A">
              <w:rPr>
                <w:sz w:val="20"/>
                <w:lang w:val="en-US"/>
              </w:rPr>
              <w:t>/</w:t>
            </w:r>
            <w:r w:rsidRPr="0022775A">
              <w:rPr>
                <w:spacing w:val="-6"/>
                <w:sz w:val="20"/>
                <w:lang w:val="en-US"/>
              </w:rPr>
              <w:t xml:space="preserve"> </w:t>
            </w:r>
            <w:r w:rsidRPr="0022775A">
              <w:rPr>
                <w:sz w:val="20"/>
                <w:lang w:val="en-US"/>
              </w:rPr>
              <w:t>Ignition</w:t>
            </w:r>
            <w:r w:rsidRPr="0022775A">
              <w:rPr>
                <w:spacing w:val="-7"/>
                <w:sz w:val="20"/>
                <w:lang w:val="en-US"/>
              </w:rPr>
              <w:t xml:space="preserve"> </w:t>
            </w:r>
            <w:r w:rsidRPr="0022775A">
              <w:rPr>
                <w:sz w:val="20"/>
                <w:lang w:val="en-US"/>
              </w:rPr>
              <w:t>lock</w:t>
            </w:r>
            <w:r w:rsidRPr="0022775A">
              <w:rPr>
                <w:spacing w:val="-6"/>
                <w:sz w:val="20"/>
                <w:lang w:val="en-US"/>
              </w:rPr>
              <w:t xml:space="preserve"> </w:t>
            </w:r>
            <w:r w:rsidRPr="0022775A">
              <w:rPr>
                <w:spacing w:val="-5"/>
                <w:sz w:val="20"/>
                <w:lang w:val="en-US"/>
              </w:rPr>
              <w:t>key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Pr="0022775A" w:rsidRDefault="003E3472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3E3472" w:rsidRPr="0022775A">
        <w:trPr>
          <w:trHeight w:val="249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Pr="0022775A" w:rsidRDefault="001D1D38">
            <w:pPr>
              <w:pStyle w:val="TableParagraph"/>
              <w:spacing w:before="11" w:line="218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Пульт</w:t>
            </w:r>
            <w:r w:rsidRPr="0022775A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сигнализации</w:t>
            </w:r>
            <w:r w:rsidRPr="0022775A">
              <w:rPr>
                <w:sz w:val="20"/>
                <w:lang w:val="en-US"/>
              </w:rPr>
              <w:t>/</w:t>
            </w:r>
            <w:r w:rsidRPr="0022775A">
              <w:rPr>
                <w:spacing w:val="-4"/>
                <w:sz w:val="20"/>
                <w:lang w:val="en-US"/>
              </w:rPr>
              <w:t xml:space="preserve"> </w:t>
            </w:r>
            <w:r w:rsidRPr="0022775A">
              <w:rPr>
                <w:sz w:val="20"/>
                <w:lang w:val="en-US"/>
              </w:rPr>
              <w:t>RC</w:t>
            </w:r>
            <w:r w:rsidRPr="0022775A">
              <w:rPr>
                <w:spacing w:val="-5"/>
                <w:sz w:val="20"/>
                <w:lang w:val="en-US"/>
              </w:rPr>
              <w:t xml:space="preserve"> </w:t>
            </w:r>
            <w:r w:rsidRPr="0022775A">
              <w:rPr>
                <w:sz w:val="20"/>
                <w:lang w:val="en-US"/>
              </w:rPr>
              <w:t>for</w:t>
            </w:r>
            <w:r w:rsidRPr="0022775A">
              <w:rPr>
                <w:spacing w:val="-6"/>
                <w:sz w:val="20"/>
                <w:lang w:val="en-US"/>
              </w:rPr>
              <w:t xml:space="preserve"> </w:t>
            </w:r>
            <w:r w:rsidRPr="0022775A">
              <w:rPr>
                <w:sz w:val="20"/>
                <w:lang w:val="en-US"/>
              </w:rPr>
              <w:t>alarm</w:t>
            </w:r>
            <w:r w:rsidRPr="0022775A">
              <w:rPr>
                <w:spacing w:val="-10"/>
                <w:sz w:val="20"/>
                <w:lang w:val="en-US"/>
              </w:rPr>
              <w:t xml:space="preserve"> </w:t>
            </w:r>
            <w:r w:rsidRPr="0022775A">
              <w:rPr>
                <w:spacing w:val="-2"/>
                <w:sz w:val="20"/>
                <w:lang w:val="en-US"/>
              </w:rPr>
              <w:t>system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Pr="0022775A" w:rsidRDefault="003E3472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Pr="0022775A" w:rsidRDefault="001D1D38">
            <w:pPr>
              <w:pStyle w:val="TableParagraph"/>
              <w:spacing w:before="11" w:line="218" w:lineRule="exact"/>
              <w:ind w:left="106"/>
              <w:rPr>
                <w:sz w:val="20"/>
                <w:lang w:val="en-US"/>
              </w:rPr>
            </w:pPr>
            <w:r>
              <w:rPr>
                <w:sz w:val="20"/>
              </w:rPr>
              <w:t>Пульт</w:t>
            </w:r>
            <w:r w:rsidRPr="0022775A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сигнализации</w:t>
            </w:r>
            <w:r w:rsidRPr="0022775A">
              <w:rPr>
                <w:sz w:val="20"/>
                <w:lang w:val="en-US"/>
              </w:rPr>
              <w:t>/</w:t>
            </w:r>
            <w:r w:rsidRPr="0022775A">
              <w:rPr>
                <w:spacing w:val="-4"/>
                <w:sz w:val="20"/>
                <w:lang w:val="en-US"/>
              </w:rPr>
              <w:t xml:space="preserve"> </w:t>
            </w:r>
            <w:r w:rsidRPr="0022775A">
              <w:rPr>
                <w:sz w:val="20"/>
                <w:lang w:val="en-US"/>
              </w:rPr>
              <w:t>RC</w:t>
            </w:r>
            <w:r w:rsidRPr="0022775A">
              <w:rPr>
                <w:spacing w:val="-5"/>
                <w:sz w:val="20"/>
                <w:lang w:val="en-US"/>
              </w:rPr>
              <w:t xml:space="preserve"> </w:t>
            </w:r>
            <w:r w:rsidRPr="0022775A">
              <w:rPr>
                <w:sz w:val="20"/>
                <w:lang w:val="en-US"/>
              </w:rPr>
              <w:t>for</w:t>
            </w:r>
            <w:r w:rsidRPr="0022775A">
              <w:rPr>
                <w:spacing w:val="-6"/>
                <w:sz w:val="20"/>
                <w:lang w:val="en-US"/>
              </w:rPr>
              <w:t xml:space="preserve"> </w:t>
            </w:r>
            <w:r w:rsidRPr="0022775A">
              <w:rPr>
                <w:sz w:val="20"/>
                <w:lang w:val="en-US"/>
              </w:rPr>
              <w:t>alarm</w:t>
            </w:r>
            <w:r w:rsidRPr="0022775A">
              <w:rPr>
                <w:spacing w:val="-10"/>
                <w:sz w:val="20"/>
                <w:lang w:val="en-US"/>
              </w:rPr>
              <w:t xml:space="preserve"> </w:t>
            </w:r>
            <w:r w:rsidRPr="0022775A">
              <w:rPr>
                <w:spacing w:val="-2"/>
                <w:sz w:val="20"/>
                <w:lang w:val="en-US"/>
              </w:rPr>
              <w:t>system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Pr="0022775A" w:rsidRDefault="003E3472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3E3472">
        <w:trPr>
          <w:trHeight w:val="249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GPS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18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GPS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51"/>
        </w:trPr>
        <w:tc>
          <w:tcPr>
            <w:tcW w:w="4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20" w:lineRule="exact"/>
              <w:rPr>
                <w:sz w:val="20"/>
              </w:rPr>
            </w:pPr>
            <w:r>
              <w:rPr>
                <w:sz w:val="20"/>
              </w:rPr>
              <w:t>Детское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472" w:rsidRDefault="001D1D38">
            <w:pPr>
              <w:pStyle w:val="TableParagraph"/>
              <w:spacing w:before="11"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Детское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3E3472">
        <w:trPr>
          <w:trHeight w:val="214"/>
        </w:trPr>
        <w:tc>
          <w:tcPr>
            <w:tcW w:w="478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708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3E3472" w:rsidRDefault="003E3472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3E3472" w:rsidRDefault="001D1D38">
      <w:pPr>
        <w:tabs>
          <w:tab w:val="left" w:pos="5480"/>
        </w:tabs>
        <w:spacing w:before="9" w:after="33"/>
        <w:ind w:left="25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pacing w:val="-2"/>
          <w:sz w:val="20"/>
        </w:rPr>
        <w:t>Арендодатель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pacing w:val="-2"/>
          <w:sz w:val="20"/>
        </w:rPr>
        <w:t>Арендатор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5221"/>
      </w:tblGrid>
      <w:tr w:rsidR="003E3472">
        <w:trPr>
          <w:trHeight w:val="251"/>
        </w:trPr>
        <w:tc>
          <w:tcPr>
            <w:tcW w:w="5221" w:type="dxa"/>
            <w:tcBorders>
              <w:right w:val="single" w:sz="12" w:space="0" w:color="000000"/>
            </w:tcBorders>
          </w:tcPr>
          <w:p w:rsidR="003E3472" w:rsidRDefault="001D1D38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Автомобиль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сдал:</w:t>
            </w:r>
          </w:p>
        </w:tc>
        <w:tc>
          <w:tcPr>
            <w:tcW w:w="5221" w:type="dxa"/>
            <w:tcBorders>
              <w:left w:val="single" w:sz="12" w:space="0" w:color="000000"/>
            </w:tcBorders>
          </w:tcPr>
          <w:p w:rsidR="003E3472" w:rsidRDefault="001D1D38">
            <w:pPr>
              <w:pStyle w:val="TableParagraph"/>
              <w:spacing w:before="17" w:line="215" w:lineRule="exact"/>
              <w:ind w:left="97"/>
              <w:rPr>
                <w:sz w:val="20"/>
              </w:rPr>
            </w:pPr>
            <w:r>
              <w:rPr>
                <w:sz w:val="20"/>
              </w:rPr>
              <w:t>Автомобиль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принял:</w:t>
            </w:r>
          </w:p>
        </w:tc>
      </w:tr>
      <w:tr w:rsidR="003E3472">
        <w:trPr>
          <w:trHeight w:val="268"/>
        </w:trPr>
        <w:tc>
          <w:tcPr>
            <w:tcW w:w="5221" w:type="dxa"/>
            <w:tcBorders>
              <w:right w:val="single" w:sz="12" w:space="0" w:color="000000"/>
            </w:tcBorders>
          </w:tcPr>
          <w:p w:rsidR="003E3472" w:rsidRDefault="001D1D38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Автомобиль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принял:</w:t>
            </w:r>
          </w:p>
        </w:tc>
        <w:tc>
          <w:tcPr>
            <w:tcW w:w="5221" w:type="dxa"/>
            <w:tcBorders>
              <w:left w:val="single" w:sz="12" w:space="0" w:color="000000"/>
            </w:tcBorders>
          </w:tcPr>
          <w:p w:rsidR="003E3472" w:rsidRDefault="001D1D38">
            <w:pPr>
              <w:pStyle w:val="TableParagraph"/>
              <w:spacing w:before="14"/>
              <w:ind w:left="97"/>
              <w:rPr>
                <w:sz w:val="20"/>
              </w:rPr>
            </w:pPr>
            <w:r>
              <w:rPr>
                <w:sz w:val="20"/>
              </w:rPr>
              <w:t>Автомобиль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сдал:</w:t>
            </w:r>
          </w:p>
        </w:tc>
      </w:tr>
      <w:tr w:rsidR="003E3472">
        <w:trPr>
          <w:trHeight w:val="270"/>
        </w:trPr>
        <w:tc>
          <w:tcPr>
            <w:tcW w:w="5221" w:type="dxa"/>
            <w:tcBorders>
              <w:right w:val="single" w:sz="12" w:space="0" w:color="000000"/>
            </w:tcBorders>
          </w:tcPr>
          <w:p w:rsidR="003E3472" w:rsidRDefault="001D1D38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Автомобиль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осмотрен:</w:t>
            </w:r>
          </w:p>
        </w:tc>
        <w:tc>
          <w:tcPr>
            <w:tcW w:w="5221" w:type="dxa"/>
            <w:tcBorders>
              <w:left w:val="single" w:sz="12" w:space="0" w:color="000000"/>
            </w:tcBorders>
          </w:tcPr>
          <w:p w:rsidR="003E3472" w:rsidRDefault="001D1D38">
            <w:pPr>
              <w:pStyle w:val="TableParagraph"/>
              <w:spacing w:before="17"/>
              <w:ind w:left="97"/>
              <w:rPr>
                <w:sz w:val="20"/>
              </w:rPr>
            </w:pPr>
            <w:r>
              <w:rPr>
                <w:sz w:val="20"/>
              </w:rPr>
              <w:t>Автомобиль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осмотрен:</w:t>
            </w:r>
          </w:p>
        </w:tc>
      </w:tr>
      <w:tr w:rsidR="003E3472">
        <w:trPr>
          <w:trHeight w:val="270"/>
        </w:trPr>
        <w:tc>
          <w:tcPr>
            <w:tcW w:w="5221" w:type="dxa"/>
            <w:tcBorders>
              <w:right w:val="single" w:sz="12" w:space="0" w:color="000000"/>
            </w:tcBorders>
          </w:tcPr>
          <w:p w:rsidR="003E3472" w:rsidRDefault="001D1D38">
            <w:pPr>
              <w:pStyle w:val="TableParagraph"/>
              <w:tabs>
                <w:tab w:val="left" w:pos="3917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Место выдачи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221" w:type="dxa"/>
            <w:tcBorders>
              <w:left w:val="single" w:sz="12" w:space="0" w:color="000000"/>
            </w:tcBorders>
          </w:tcPr>
          <w:p w:rsidR="003E3472" w:rsidRDefault="001D1D38">
            <w:pPr>
              <w:pStyle w:val="TableParagraph"/>
              <w:tabs>
                <w:tab w:val="left" w:pos="4400"/>
              </w:tabs>
              <w:spacing w:before="14"/>
              <w:ind w:left="97"/>
              <w:rPr>
                <w:sz w:val="20"/>
              </w:rPr>
            </w:pPr>
            <w:r>
              <w:rPr>
                <w:sz w:val="20"/>
              </w:rPr>
              <w:t xml:space="preserve">Место приема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1D1D38" w:rsidRDefault="001D1D38"/>
    <w:sectPr w:rsidR="001D1D38">
      <w:pgSz w:w="11910" w:h="16840"/>
      <w:pgMar w:top="48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4EA4"/>
    <w:multiLevelType w:val="multilevel"/>
    <w:tmpl w:val="799CCA30"/>
    <w:lvl w:ilvl="0">
      <w:start w:val="1"/>
      <w:numFmt w:val="decimal"/>
      <w:lvlText w:val="%1."/>
      <w:lvlJc w:val="left"/>
      <w:pPr>
        <w:ind w:left="371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562"/>
        <w:jc w:val="left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"/>
      <w:lvlJc w:val="left"/>
      <w:pPr>
        <w:ind w:left="578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2" w:hanging="562"/>
      </w:pPr>
      <w:rPr>
        <w:rFonts w:hint="default"/>
        <w:lang w:val="ru-RU" w:eastAsia="en-US" w:bidi="ar-SA"/>
      </w:rPr>
    </w:lvl>
  </w:abstractNum>
  <w:abstractNum w:abstractNumId="1" w15:restartNumberingAfterBreak="0">
    <w:nsid w:val="3B7E00C1"/>
    <w:multiLevelType w:val="hybridMultilevel"/>
    <w:tmpl w:val="26DE8658"/>
    <w:lvl w:ilvl="0" w:tplc="44169292">
      <w:numFmt w:val="bullet"/>
      <w:lvlText w:val="•"/>
      <w:lvlJc w:val="left"/>
      <w:pPr>
        <w:ind w:left="151" w:hanging="6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AD816BA">
      <w:numFmt w:val="bullet"/>
      <w:lvlText w:val="•"/>
      <w:lvlJc w:val="left"/>
      <w:pPr>
        <w:ind w:left="1235" w:hanging="644"/>
      </w:pPr>
      <w:rPr>
        <w:rFonts w:hint="default"/>
        <w:lang w:val="ru-RU" w:eastAsia="en-US" w:bidi="ar-SA"/>
      </w:rPr>
    </w:lvl>
    <w:lvl w:ilvl="2" w:tplc="38BCE8B6">
      <w:numFmt w:val="bullet"/>
      <w:lvlText w:val="•"/>
      <w:lvlJc w:val="left"/>
      <w:pPr>
        <w:ind w:left="2311" w:hanging="644"/>
      </w:pPr>
      <w:rPr>
        <w:rFonts w:hint="default"/>
        <w:lang w:val="ru-RU" w:eastAsia="en-US" w:bidi="ar-SA"/>
      </w:rPr>
    </w:lvl>
    <w:lvl w:ilvl="3" w:tplc="0D0A8D60">
      <w:numFmt w:val="bullet"/>
      <w:lvlText w:val="•"/>
      <w:lvlJc w:val="left"/>
      <w:pPr>
        <w:ind w:left="3386" w:hanging="644"/>
      </w:pPr>
      <w:rPr>
        <w:rFonts w:hint="default"/>
        <w:lang w:val="ru-RU" w:eastAsia="en-US" w:bidi="ar-SA"/>
      </w:rPr>
    </w:lvl>
    <w:lvl w:ilvl="4" w:tplc="2BD87F54">
      <w:numFmt w:val="bullet"/>
      <w:lvlText w:val="•"/>
      <w:lvlJc w:val="left"/>
      <w:pPr>
        <w:ind w:left="4462" w:hanging="644"/>
      </w:pPr>
      <w:rPr>
        <w:rFonts w:hint="default"/>
        <w:lang w:val="ru-RU" w:eastAsia="en-US" w:bidi="ar-SA"/>
      </w:rPr>
    </w:lvl>
    <w:lvl w:ilvl="5" w:tplc="48904984">
      <w:numFmt w:val="bullet"/>
      <w:lvlText w:val="•"/>
      <w:lvlJc w:val="left"/>
      <w:pPr>
        <w:ind w:left="5537" w:hanging="644"/>
      </w:pPr>
      <w:rPr>
        <w:rFonts w:hint="default"/>
        <w:lang w:val="ru-RU" w:eastAsia="en-US" w:bidi="ar-SA"/>
      </w:rPr>
    </w:lvl>
    <w:lvl w:ilvl="6" w:tplc="9BBC0C5E">
      <w:numFmt w:val="bullet"/>
      <w:lvlText w:val="•"/>
      <w:lvlJc w:val="left"/>
      <w:pPr>
        <w:ind w:left="6613" w:hanging="644"/>
      </w:pPr>
      <w:rPr>
        <w:rFonts w:hint="default"/>
        <w:lang w:val="ru-RU" w:eastAsia="en-US" w:bidi="ar-SA"/>
      </w:rPr>
    </w:lvl>
    <w:lvl w:ilvl="7" w:tplc="F6AA7624">
      <w:numFmt w:val="bullet"/>
      <w:lvlText w:val="•"/>
      <w:lvlJc w:val="left"/>
      <w:pPr>
        <w:ind w:left="7688" w:hanging="644"/>
      </w:pPr>
      <w:rPr>
        <w:rFonts w:hint="default"/>
        <w:lang w:val="ru-RU" w:eastAsia="en-US" w:bidi="ar-SA"/>
      </w:rPr>
    </w:lvl>
    <w:lvl w:ilvl="8" w:tplc="CBCCCDB8">
      <w:numFmt w:val="bullet"/>
      <w:lvlText w:val="•"/>
      <w:lvlJc w:val="left"/>
      <w:pPr>
        <w:ind w:left="8764" w:hanging="644"/>
      </w:pPr>
      <w:rPr>
        <w:rFonts w:hint="default"/>
        <w:lang w:val="ru-RU" w:eastAsia="en-US" w:bidi="ar-SA"/>
      </w:rPr>
    </w:lvl>
  </w:abstractNum>
  <w:abstractNum w:abstractNumId="2" w15:restartNumberingAfterBreak="0">
    <w:nsid w:val="42950A79"/>
    <w:multiLevelType w:val="hybridMultilevel"/>
    <w:tmpl w:val="EFF8A2E4"/>
    <w:lvl w:ilvl="0" w:tplc="7B12E394">
      <w:numFmt w:val="bullet"/>
      <w:lvlText w:val=""/>
      <w:lvlJc w:val="left"/>
      <w:pPr>
        <w:ind w:left="15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648EA66">
      <w:numFmt w:val="bullet"/>
      <w:lvlText w:val="•"/>
      <w:lvlJc w:val="left"/>
      <w:pPr>
        <w:ind w:left="1235" w:hanging="721"/>
      </w:pPr>
      <w:rPr>
        <w:rFonts w:hint="default"/>
        <w:lang w:val="ru-RU" w:eastAsia="en-US" w:bidi="ar-SA"/>
      </w:rPr>
    </w:lvl>
    <w:lvl w:ilvl="2" w:tplc="DD00DFE2">
      <w:numFmt w:val="bullet"/>
      <w:lvlText w:val="•"/>
      <w:lvlJc w:val="left"/>
      <w:pPr>
        <w:ind w:left="2311" w:hanging="721"/>
      </w:pPr>
      <w:rPr>
        <w:rFonts w:hint="default"/>
        <w:lang w:val="ru-RU" w:eastAsia="en-US" w:bidi="ar-SA"/>
      </w:rPr>
    </w:lvl>
    <w:lvl w:ilvl="3" w:tplc="64AA3CAC">
      <w:numFmt w:val="bullet"/>
      <w:lvlText w:val="•"/>
      <w:lvlJc w:val="left"/>
      <w:pPr>
        <w:ind w:left="3386" w:hanging="721"/>
      </w:pPr>
      <w:rPr>
        <w:rFonts w:hint="default"/>
        <w:lang w:val="ru-RU" w:eastAsia="en-US" w:bidi="ar-SA"/>
      </w:rPr>
    </w:lvl>
    <w:lvl w:ilvl="4" w:tplc="1C52E896">
      <w:numFmt w:val="bullet"/>
      <w:lvlText w:val="•"/>
      <w:lvlJc w:val="left"/>
      <w:pPr>
        <w:ind w:left="4462" w:hanging="721"/>
      </w:pPr>
      <w:rPr>
        <w:rFonts w:hint="default"/>
        <w:lang w:val="ru-RU" w:eastAsia="en-US" w:bidi="ar-SA"/>
      </w:rPr>
    </w:lvl>
    <w:lvl w:ilvl="5" w:tplc="512C6A14">
      <w:numFmt w:val="bullet"/>
      <w:lvlText w:val="•"/>
      <w:lvlJc w:val="left"/>
      <w:pPr>
        <w:ind w:left="5537" w:hanging="721"/>
      </w:pPr>
      <w:rPr>
        <w:rFonts w:hint="default"/>
        <w:lang w:val="ru-RU" w:eastAsia="en-US" w:bidi="ar-SA"/>
      </w:rPr>
    </w:lvl>
    <w:lvl w:ilvl="6" w:tplc="0B6EF308">
      <w:numFmt w:val="bullet"/>
      <w:lvlText w:val="•"/>
      <w:lvlJc w:val="left"/>
      <w:pPr>
        <w:ind w:left="6613" w:hanging="721"/>
      </w:pPr>
      <w:rPr>
        <w:rFonts w:hint="default"/>
        <w:lang w:val="ru-RU" w:eastAsia="en-US" w:bidi="ar-SA"/>
      </w:rPr>
    </w:lvl>
    <w:lvl w:ilvl="7" w:tplc="001EC8A8">
      <w:numFmt w:val="bullet"/>
      <w:lvlText w:val="•"/>
      <w:lvlJc w:val="left"/>
      <w:pPr>
        <w:ind w:left="7688" w:hanging="721"/>
      </w:pPr>
      <w:rPr>
        <w:rFonts w:hint="default"/>
        <w:lang w:val="ru-RU" w:eastAsia="en-US" w:bidi="ar-SA"/>
      </w:rPr>
    </w:lvl>
    <w:lvl w:ilvl="8" w:tplc="6666B01A">
      <w:numFmt w:val="bullet"/>
      <w:lvlText w:val="•"/>
      <w:lvlJc w:val="left"/>
      <w:pPr>
        <w:ind w:left="8764" w:hanging="7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72"/>
    <w:rsid w:val="001D1D38"/>
    <w:rsid w:val="0022775A"/>
    <w:rsid w:val="003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6490"/>
  <w15:docId w15:val="{092B5607-E6F7-44E6-9A61-10E0401D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"/>
      <w:ind w:right="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70" w:hanging="21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3736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Pashkovkaluga</dc:creator>
  <cp:lastModifiedBy>Пользователь Windows</cp:lastModifiedBy>
  <cp:revision>2</cp:revision>
  <dcterms:created xsi:type="dcterms:W3CDTF">2025-11-09T00:22:00Z</dcterms:created>
  <dcterms:modified xsi:type="dcterms:W3CDTF">2025-11-09T00:22:00Z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2016</vt:lpwstr>
  </property>
</Properties>
</file>